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0680" w14:textId="460BF6CD" w:rsidR="000A3B08" w:rsidRPr="002E1828" w:rsidRDefault="000A3B08" w:rsidP="000A3B08">
      <w:pPr>
        <w:rPr>
          <w:rFonts w:cstheme="minorHAnsi"/>
          <w:b/>
          <w:bCs/>
          <w:sz w:val="32"/>
          <w:szCs w:val="32"/>
        </w:rPr>
      </w:pPr>
      <w:r w:rsidRPr="002E1828">
        <w:rPr>
          <w:rFonts w:cstheme="minorHAnsi"/>
          <w:b/>
          <w:bCs/>
          <w:sz w:val="32"/>
          <w:szCs w:val="32"/>
        </w:rPr>
        <w:t xml:space="preserve">Gewestelijk ruimtelijk uitvoeringsplan de </w:t>
      </w:r>
      <w:proofErr w:type="spellStart"/>
      <w:r w:rsidRPr="002E1828">
        <w:rPr>
          <w:rFonts w:cstheme="minorHAnsi"/>
          <w:b/>
          <w:bCs/>
          <w:sz w:val="32"/>
          <w:szCs w:val="32"/>
        </w:rPr>
        <w:t>Merode</w:t>
      </w:r>
      <w:proofErr w:type="spellEnd"/>
    </w:p>
    <w:p w14:paraId="324798DE" w14:textId="3999C43C" w:rsidR="00E16CDC" w:rsidRPr="002E1828" w:rsidRDefault="00E16CDC" w:rsidP="000A3B08">
      <w:pPr>
        <w:rPr>
          <w:rFonts w:cstheme="minorHAnsi"/>
          <w:b/>
          <w:bCs/>
          <w:sz w:val="32"/>
          <w:szCs w:val="32"/>
        </w:rPr>
      </w:pPr>
      <w:r w:rsidRPr="002E1828">
        <w:rPr>
          <w:rFonts w:cstheme="minorHAnsi"/>
          <w:b/>
          <w:bCs/>
          <w:sz w:val="32"/>
          <w:szCs w:val="32"/>
        </w:rPr>
        <w:t>Startnota 2</w:t>
      </w:r>
    </w:p>
    <w:p w14:paraId="0E524137" w14:textId="6AC4757F" w:rsidR="00225076" w:rsidRDefault="006E3002" w:rsidP="00225076">
      <w:pPr>
        <w:rPr>
          <w:rFonts w:cstheme="minorHAnsi"/>
          <w:b/>
          <w:bCs/>
          <w:sz w:val="32"/>
          <w:szCs w:val="32"/>
        </w:rPr>
      </w:pPr>
      <w:r>
        <w:rPr>
          <w:rFonts w:cstheme="minorHAnsi"/>
          <w:b/>
          <w:bCs/>
          <w:sz w:val="32"/>
          <w:szCs w:val="32"/>
        </w:rPr>
        <w:t xml:space="preserve">Inspraakreactie </w:t>
      </w:r>
      <w:r w:rsidR="00F970CA" w:rsidRPr="003F6986">
        <w:rPr>
          <w:rFonts w:cstheme="minorHAnsi"/>
          <w:b/>
          <w:bCs/>
          <w:sz w:val="32"/>
          <w:szCs w:val="32"/>
        </w:rPr>
        <w:t xml:space="preserve">in het kader van de </w:t>
      </w:r>
      <w:r w:rsidR="00225076" w:rsidRPr="003F6986">
        <w:rPr>
          <w:rFonts w:cstheme="minorHAnsi"/>
          <w:b/>
          <w:bCs/>
          <w:sz w:val="32"/>
          <w:szCs w:val="32"/>
        </w:rPr>
        <w:t xml:space="preserve">consultatieronde vanuit </w:t>
      </w:r>
      <w:r w:rsidR="00CD4203">
        <w:rPr>
          <w:rFonts w:cstheme="minorHAnsi"/>
          <w:b/>
          <w:bCs/>
          <w:sz w:val="32"/>
          <w:szCs w:val="32"/>
        </w:rPr>
        <w:t xml:space="preserve">burgerbeweging </w:t>
      </w:r>
      <w:r w:rsidR="004C12A2">
        <w:rPr>
          <w:rFonts w:cstheme="minorHAnsi"/>
          <w:b/>
          <w:bCs/>
          <w:sz w:val="32"/>
          <w:szCs w:val="32"/>
        </w:rPr>
        <w:t>MMM</w:t>
      </w:r>
    </w:p>
    <w:p w14:paraId="0DDC71F7" w14:textId="77777777" w:rsidR="00CD4203" w:rsidRPr="003F6986" w:rsidRDefault="00CD4203" w:rsidP="00225076">
      <w:pPr>
        <w:rPr>
          <w:rFonts w:cstheme="minorHAnsi"/>
          <w:b/>
          <w:bCs/>
          <w:sz w:val="32"/>
          <w:szCs w:val="32"/>
        </w:rPr>
      </w:pPr>
    </w:p>
    <w:p w14:paraId="74D2DF05" w14:textId="5D0CC8B3" w:rsidR="003F6986" w:rsidRPr="00CD4203" w:rsidRDefault="00CD4203" w:rsidP="00CD4203">
      <w:pPr>
        <w:pBdr>
          <w:top w:val="single" w:sz="4" w:space="1" w:color="auto"/>
          <w:left w:val="single" w:sz="4" w:space="4" w:color="auto"/>
          <w:bottom w:val="single" w:sz="4" w:space="1" w:color="auto"/>
          <w:right w:val="single" w:sz="4" w:space="4" w:color="auto"/>
        </w:pBdr>
        <w:rPr>
          <w:rFonts w:cstheme="minorHAnsi"/>
          <w:sz w:val="32"/>
          <w:szCs w:val="32"/>
        </w:rPr>
      </w:pPr>
      <w:r>
        <w:rPr>
          <w:rFonts w:cstheme="minorHAnsi"/>
          <w:sz w:val="32"/>
          <w:szCs w:val="32"/>
        </w:rPr>
        <w:t>-</w:t>
      </w:r>
      <w:r w:rsidRPr="00CD4203">
        <w:rPr>
          <w:rFonts w:cstheme="minorHAnsi"/>
          <w:sz w:val="32"/>
          <w:szCs w:val="32"/>
        </w:rPr>
        <w:t xml:space="preserve">De Algemene Vergadering van de burgerbeweging MENSEN MET MENSEN keurde deze Startnota 2 in het kader van GRUP de </w:t>
      </w:r>
      <w:proofErr w:type="spellStart"/>
      <w:r w:rsidRPr="00CD4203">
        <w:rPr>
          <w:rFonts w:cstheme="minorHAnsi"/>
          <w:sz w:val="32"/>
          <w:szCs w:val="32"/>
        </w:rPr>
        <w:t>Merode</w:t>
      </w:r>
      <w:proofErr w:type="spellEnd"/>
      <w:r w:rsidRPr="00CD4203">
        <w:rPr>
          <w:rFonts w:cstheme="minorHAnsi"/>
          <w:sz w:val="32"/>
          <w:szCs w:val="32"/>
        </w:rPr>
        <w:t xml:space="preserve"> af op 10 juli 2021.</w:t>
      </w:r>
    </w:p>
    <w:p w14:paraId="198AD8FB" w14:textId="48A7C732" w:rsidR="00CD4203" w:rsidRPr="00CD4203" w:rsidRDefault="00CD4203" w:rsidP="00CD4203">
      <w:pPr>
        <w:pBdr>
          <w:top w:val="single" w:sz="4" w:space="1" w:color="auto"/>
          <w:left w:val="single" w:sz="4" w:space="4" w:color="auto"/>
          <w:bottom w:val="single" w:sz="4" w:space="1" w:color="auto"/>
          <w:right w:val="single" w:sz="4" w:space="4" w:color="auto"/>
        </w:pBdr>
        <w:rPr>
          <w:rFonts w:cstheme="minorHAnsi"/>
          <w:sz w:val="32"/>
          <w:szCs w:val="32"/>
        </w:rPr>
      </w:pPr>
      <w:r>
        <w:rPr>
          <w:rFonts w:cstheme="minorHAnsi"/>
          <w:sz w:val="32"/>
          <w:szCs w:val="32"/>
        </w:rPr>
        <w:t>-</w:t>
      </w:r>
      <w:r w:rsidRPr="00CD4203">
        <w:rPr>
          <w:rFonts w:cstheme="minorHAnsi"/>
          <w:sz w:val="32"/>
          <w:szCs w:val="32"/>
        </w:rPr>
        <w:t xml:space="preserve">De Raad van Bestuur bereikte </w:t>
      </w:r>
      <w:r w:rsidR="002F3F7E">
        <w:rPr>
          <w:rFonts w:cstheme="minorHAnsi"/>
          <w:sz w:val="32"/>
          <w:szCs w:val="32"/>
        </w:rPr>
        <w:t xml:space="preserve">op 20 juli 2021 </w:t>
      </w:r>
      <w:r w:rsidRPr="00CD4203">
        <w:rPr>
          <w:rFonts w:cstheme="minorHAnsi"/>
          <w:sz w:val="32"/>
          <w:szCs w:val="32"/>
        </w:rPr>
        <w:t>een unanieme consensus o</w:t>
      </w:r>
      <w:r w:rsidR="00835303">
        <w:rPr>
          <w:rFonts w:cstheme="minorHAnsi"/>
          <w:sz w:val="32"/>
          <w:szCs w:val="32"/>
        </w:rPr>
        <w:t xml:space="preserve">ver </w:t>
      </w:r>
      <w:r w:rsidRPr="00CD4203">
        <w:rPr>
          <w:rFonts w:cstheme="minorHAnsi"/>
          <w:sz w:val="32"/>
          <w:szCs w:val="32"/>
        </w:rPr>
        <w:t xml:space="preserve">het </w:t>
      </w:r>
      <w:r>
        <w:rPr>
          <w:rFonts w:cstheme="minorHAnsi"/>
          <w:sz w:val="32"/>
          <w:szCs w:val="32"/>
        </w:rPr>
        <w:t xml:space="preserve">gemotiveerd </w:t>
      </w:r>
      <w:r w:rsidRPr="00CD4203">
        <w:rPr>
          <w:rFonts w:cstheme="minorHAnsi"/>
          <w:sz w:val="32"/>
          <w:szCs w:val="32"/>
        </w:rPr>
        <w:t xml:space="preserve">bezwaar hieronder </w:t>
      </w:r>
      <w:r>
        <w:rPr>
          <w:rFonts w:cstheme="minorHAnsi"/>
          <w:sz w:val="32"/>
          <w:szCs w:val="32"/>
        </w:rPr>
        <w:t>weergegeven</w:t>
      </w:r>
      <w:r w:rsidR="002F3F7E">
        <w:rPr>
          <w:rFonts w:cstheme="minorHAnsi"/>
          <w:sz w:val="32"/>
          <w:szCs w:val="32"/>
        </w:rPr>
        <w:t>.</w:t>
      </w:r>
    </w:p>
    <w:p w14:paraId="419B35C1" w14:textId="7A6A0BD2" w:rsidR="003F6986" w:rsidRDefault="003F6986" w:rsidP="003F6986">
      <w:pPr>
        <w:pBdr>
          <w:bottom w:val="single" w:sz="4" w:space="1" w:color="auto"/>
        </w:pBdr>
        <w:rPr>
          <w:rFonts w:cstheme="minorHAnsi"/>
          <w:b/>
          <w:bCs/>
          <w:sz w:val="32"/>
          <w:szCs w:val="32"/>
          <w:u w:val="single"/>
        </w:rPr>
      </w:pPr>
    </w:p>
    <w:p w14:paraId="515467E8" w14:textId="77777777" w:rsidR="003F6986" w:rsidRPr="00225076" w:rsidRDefault="003F6986" w:rsidP="00225076">
      <w:pPr>
        <w:rPr>
          <w:rFonts w:cstheme="minorHAnsi"/>
          <w:b/>
          <w:bCs/>
          <w:sz w:val="32"/>
          <w:szCs w:val="32"/>
          <w:u w:val="single"/>
        </w:rPr>
      </w:pPr>
    </w:p>
    <w:p w14:paraId="5F5184D1" w14:textId="163D9816" w:rsidR="005E38C6" w:rsidRPr="005E38C6" w:rsidRDefault="005E38C6" w:rsidP="005E38C6">
      <w:pPr>
        <w:pStyle w:val="Lijstalinea"/>
        <w:numPr>
          <w:ilvl w:val="0"/>
          <w:numId w:val="8"/>
        </w:numPr>
        <w:rPr>
          <w:rFonts w:ascii="Calibri" w:hAnsi="Calibri" w:cs="Calibri"/>
          <w:b/>
          <w:bCs/>
          <w:sz w:val="24"/>
          <w:szCs w:val="24"/>
          <w:u w:val="single"/>
        </w:rPr>
      </w:pPr>
      <w:r w:rsidRPr="005E38C6">
        <w:rPr>
          <w:rFonts w:ascii="Calibri" w:hAnsi="Calibri" w:cs="Calibri"/>
          <w:b/>
          <w:bCs/>
          <w:sz w:val="24"/>
          <w:szCs w:val="24"/>
          <w:u w:val="single"/>
        </w:rPr>
        <w:t>Een k</w:t>
      </w:r>
      <w:r w:rsidR="00FF381A">
        <w:rPr>
          <w:rFonts w:ascii="Calibri" w:hAnsi="Calibri" w:cs="Calibri"/>
          <w:b/>
          <w:bCs/>
          <w:sz w:val="24"/>
          <w:szCs w:val="24"/>
          <w:u w:val="single"/>
        </w:rPr>
        <w:t xml:space="preserve">ernachtige </w:t>
      </w:r>
      <w:r w:rsidRPr="005E38C6">
        <w:rPr>
          <w:rFonts w:ascii="Calibri" w:hAnsi="Calibri" w:cs="Calibri"/>
          <w:b/>
          <w:bCs/>
          <w:sz w:val="24"/>
          <w:szCs w:val="24"/>
          <w:u w:val="single"/>
        </w:rPr>
        <w:t xml:space="preserve">situering van het gebied “kasteelpark de </w:t>
      </w:r>
      <w:proofErr w:type="spellStart"/>
      <w:r w:rsidRPr="005E38C6">
        <w:rPr>
          <w:rFonts w:ascii="Calibri" w:hAnsi="Calibri" w:cs="Calibri"/>
          <w:b/>
          <w:bCs/>
          <w:sz w:val="24"/>
          <w:szCs w:val="24"/>
          <w:u w:val="single"/>
        </w:rPr>
        <w:t>Merode</w:t>
      </w:r>
      <w:proofErr w:type="spellEnd"/>
      <w:r w:rsidRPr="005E38C6">
        <w:rPr>
          <w:rFonts w:ascii="Calibri" w:hAnsi="Calibri" w:cs="Calibri"/>
          <w:b/>
          <w:bCs/>
          <w:sz w:val="24"/>
          <w:szCs w:val="24"/>
          <w:u w:val="single"/>
        </w:rPr>
        <w:t xml:space="preserve">” </w:t>
      </w:r>
    </w:p>
    <w:p w14:paraId="55612349" w14:textId="77777777" w:rsidR="005E38C6" w:rsidRPr="005E38C6" w:rsidRDefault="005E38C6" w:rsidP="005E38C6">
      <w:pPr>
        <w:rPr>
          <w:rFonts w:ascii="Calibri" w:hAnsi="Calibri" w:cs="Calibri"/>
          <w:sz w:val="24"/>
          <w:szCs w:val="24"/>
        </w:rPr>
      </w:pPr>
    </w:p>
    <w:p w14:paraId="0A938DCD" w14:textId="4B0617E8" w:rsidR="005E38C6" w:rsidRPr="005E38C6" w:rsidRDefault="005E38C6" w:rsidP="005E38C6">
      <w:pPr>
        <w:rPr>
          <w:rFonts w:ascii="Calibri" w:hAnsi="Calibri" w:cs="Calibri"/>
          <w:sz w:val="24"/>
          <w:szCs w:val="24"/>
        </w:rPr>
      </w:pPr>
      <w:r w:rsidRPr="005E38C6">
        <w:rPr>
          <w:rFonts w:ascii="Calibri" w:hAnsi="Calibri" w:cs="Calibri"/>
          <w:sz w:val="24"/>
          <w:szCs w:val="24"/>
        </w:rPr>
        <w:t xml:space="preserve">Het </w:t>
      </w:r>
      <w:r w:rsidR="00FF381A">
        <w:rPr>
          <w:rFonts w:ascii="Calibri" w:hAnsi="Calibri" w:cs="Calibri"/>
          <w:sz w:val="24"/>
          <w:szCs w:val="24"/>
        </w:rPr>
        <w:t xml:space="preserve">“kasteelpark de </w:t>
      </w:r>
      <w:proofErr w:type="spellStart"/>
      <w:r w:rsidR="00FF381A">
        <w:rPr>
          <w:rFonts w:ascii="Calibri" w:hAnsi="Calibri" w:cs="Calibri"/>
          <w:sz w:val="24"/>
          <w:szCs w:val="24"/>
        </w:rPr>
        <w:t>Merode</w:t>
      </w:r>
      <w:proofErr w:type="spellEnd"/>
      <w:r w:rsidR="00FF381A">
        <w:rPr>
          <w:rFonts w:ascii="Calibri" w:hAnsi="Calibri" w:cs="Calibri"/>
          <w:sz w:val="24"/>
          <w:szCs w:val="24"/>
        </w:rPr>
        <w:t>” i</w:t>
      </w:r>
      <w:r w:rsidRPr="005E38C6">
        <w:rPr>
          <w:rFonts w:ascii="Calibri" w:hAnsi="Calibri" w:cs="Calibri"/>
          <w:sz w:val="24"/>
          <w:szCs w:val="24"/>
        </w:rPr>
        <w:t xml:space="preserve">s </w:t>
      </w:r>
      <w:r w:rsidR="004C12A2">
        <w:rPr>
          <w:rFonts w:ascii="Calibri" w:hAnsi="Calibri" w:cs="Calibri"/>
          <w:sz w:val="24"/>
          <w:szCs w:val="24"/>
        </w:rPr>
        <w:t xml:space="preserve">in grote lijnen op </w:t>
      </w:r>
      <w:r w:rsidR="00FF381A">
        <w:rPr>
          <w:rFonts w:ascii="Calibri" w:hAnsi="Calibri" w:cs="Calibri"/>
          <w:sz w:val="24"/>
          <w:szCs w:val="24"/>
        </w:rPr>
        <w:t xml:space="preserve">het </w:t>
      </w:r>
      <w:r w:rsidRPr="005E38C6">
        <w:rPr>
          <w:rFonts w:ascii="Calibri" w:hAnsi="Calibri" w:cs="Calibri"/>
          <w:sz w:val="24"/>
          <w:szCs w:val="24"/>
        </w:rPr>
        <w:t xml:space="preserve">gewestplan Herentals-Mol </w:t>
      </w:r>
      <w:r w:rsidR="00FF381A">
        <w:rPr>
          <w:rFonts w:ascii="Calibri" w:hAnsi="Calibri" w:cs="Calibri"/>
          <w:sz w:val="24"/>
          <w:szCs w:val="24"/>
        </w:rPr>
        <w:t xml:space="preserve">te kwalificeren als </w:t>
      </w:r>
      <w:r w:rsidRPr="005E38C6">
        <w:rPr>
          <w:rFonts w:ascii="Calibri" w:hAnsi="Calibri" w:cs="Calibri"/>
          <w:sz w:val="24"/>
          <w:szCs w:val="24"/>
        </w:rPr>
        <w:t>natuurgebied.</w:t>
      </w:r>
    </w:p>
    <w:p w14:paraId="5B72B3F5" w14:textId="77777777" w:rsidR="005E38C6" w:rsidRPr="005E38C6" w:rsidRDefault="005E38C6" w:rsidP="005E38C6">
      <w:pPr>
        <w:rPr>
          <w:rFonts w:ascii="Calibri" w:hAnsi="Calibri" w:cs="Calibri"/>
          <w:i/>
          <w:sz w:val="24"/>
          <w:szCs w:val="24"/>
          <w:u w:val="single"/>
        </w:rPr>
      </w:pPr>
      <w:r w:rsidRPr="005E38C6">
        <w:rPr>
          <w:rFonts w:ascii="Calibri" w:hAnsi="Calibri" w:cs="Calibri"/>
          <w:i/>
          <w:sz w:val="24"/>
          <w:szCs w:val="24"/>
        </w:rPr>
        <w:t>De natuurgebieden ressorteren onder de groengebieden, dewelke zijn bestemd voor het behoud, de bescherming en het herstel van het natuurlijk milieu.</w:t>
      </w:r>
      <w:r w:rsidRPr="005E38C6">
        <w:rPr>
          <w:rFonts w:ascii="Calibri" w:hAnsi="Calibri" w:cs="Calibri"/>
          <w:i/>
          <w:sz w:val="24"/>
          <w:szCs w:val="24"/>
          <w:u w:val="single"/>
        </w:rPr>
        <w:t xml:space="preserve"> De natuurgebieden omvatten bossen, wouden, venen, heiden, moerassen, duinen, rotsen, aanslibbingen, stranden en andere dergelijke gebieden.</w:t>
      </w:r>
    </w:p>
    <w:p w14:paraId="6198960F" w14:textId="77777777" w:rsidR="005E38C6" w:rsidRPr="005E38C6" w:rsidRDefault="005E38C6" w:rsidP="005E38C6">
      <w:pPr>
        <w:rPr>
          <w:rFonts w:ascii="Calibri" w:hAnsi="Calibri" w:cs="Calibri"/>
          <w:i/>
          <w:sz w:val="24"/>
          <w:szCs w:val="24"/>
        </w:rPr>
      </w:pPr>
      <w:r w:rsidRPr="005E38C6">
        <w:rPr>
          <w:rFonts w:ascii="Calibri" w:hAnsi="Calibri" w:cs="Calibri"/>
          <w:sz w:val="24"/>
          <w:szCs w:val="24"/>
          <w:lang w:val="nl"/>
        </w:rPr>
        <w:t xml:space="preserve">Het studiebureau ANTEA stelde destijds </w:t>
      </w:r>
      <w:proofErr w:type="gramStart"/>
      <w:r w:rsidRPr="005E38C6">
        <w:rPr>
          <w:rFonts w:ascii="Calibri" w:hAnsi="Calibri" w:cs="Calibri"/>
          <w:sz w:val="24"/>
          <w:szCs w:val="24"/>
          <w:lang w:val="nl"/>
        </w:rPr>
        <w:t>omtrent</w:t>
      </w:r>
      <w:proofErr w:type="gramEnd"/>
      <w:r w:rsidRPr="005E38C6">
        <w:rPr>
          <w:rFonts w:ascii="Calibri" w:hAnsi="Calibri" w:cs="Calibri"/>
          <w:sz w:val="24"/>
          <w:szCs w:val="24"/>
          <w:lang w:val="nl"/>
        </w:rPr>
        <w:t xml:space="preserve"> de situering van de natuurwaarden van het </w:t>
      </w:r>
      <w:r w:rsidRPr="005E38C6">
        <w:rPr>
          <w:rFonts w:ascii="Calibri" w:hAnsi="Calibri" w:cs="Calibri"/>
          <w:sz w:val="24"/>
          <w:szCs w:val="24"/>
        </w:rPr>
        <w:t>Natuur- en boscomplex in kwestie onder meer:</w:t>
      </w:r>
    </w:p>
    <w:p w14:paraId="619603DE" w14:textId="77777777" w:rsidR="005E38C6" w:rsidRPr="005E38C6" w:rsidRDefault="005E38C6" w:rsidP="005E38C6">
      <w:pPr>
        <w:rPr>
          <w:rFonts w:ascii="Calibri" w:hAnsi="Calibri" w:cs="Calibri"/>
          <w:i/>
          <w:iCs/>
          <w:sz w:val="24"/>
          <w:szCs w:val="24"/>
        </w:rPr>
      </w:pPr>
      <w:r w:rsidRPr="005E38C6">
        <w:rPr>
          <w:rFonts w:ascii="Calibri" w:hAnsi="Calibri" w:cs="Calibri"/>
          <w:i/>
          <w:iCs/>
          <w:sz w:val="24"/>
          <w:szCs w:val="24"/>
        </w:rPr>
        <w:t xml:space="preserve">De vallei van de Grote </w:t>
      </w:r>
      <w:proofErr w:type="spellStart"/>
      <w:r w:rsidRPr="005E38C6">
        <w:rPr>
          <w:rFonts w:ascii="Calibri" w:hAnsi="Calibri" w:cs="Calibri"/>
          <w:i/>
          <w:iCs/>
          <w:sz w:val="24"/>
          <w:szCs w:val="24"/>
        </w:rPr>
        <w:t>Nete</w:t>
      </w:r>
      <w:proofErr w:type="spellEnd"/>
      <w:r w:rsidRPr="005E38C6">
        <w:rPr>
          <w:rFonts w:ascii="Calibri" w:hAnsi="Calibri" w:cs="Calibri"/>
          <w:i/>
          <w:iCs/>
          <w:sz w:val="24"/>
          <w:szCs w:val="24"/>
        </w:rPr>
        <w:t xml:space="preserve"> is een groot relatief aaneengesloten natuurgebied met een aantal zeldzame elementen. Het Park van de </w:t>
      </w:r>
      <w:proofErr w:type="spellStart"/>
      <w:r w:rsidRPr="005E38C6">
        <w:rPr>
          <w:rFonts w:ascii="Calibri" w:hAnsi="Calibri" w:cs="Calibri"/>
          <w:i/>
          <w:iCs/>
          <w:sz w:val="24"/>
          <w:szCs w:val="24"/>
        </w:rPr>
        <w:t>Merode</w:t>
      </w:r>
      <w:proofErr w:type="spellEnd"/>
      <w:r w:rsidRPr="005E38C6">
        <w:rPr>
          <w:rFonts w:ascii="Calibri" w:hAnsi="Calibri" w:cs="Calibri"/>
          <w:i/>
          <w:iCs/>
          <w:sz w:val="24"/>
          <w:szCs w:val="24"/>
        </w:rPr>
        <w:t xml:space="preserve"> ligt centraal in het gebied </w:t>
      </w:r>
    </w:p>
    <w:p w14:paraId="531F4F30" w14:textId="4C2D7816" w:rsidR="005E38C6" w:rsidRDefault="005E38C6" w:rsidP="005E38C6">
      <w:pPr>
        <w:rPr>
          <w:rFonts w:ascii="Calibri" w:hAnsi="Calibri" w:cs="Calibri"/>
          <w:sz w:val="24"/>
          <w:szCs w:val="24"/>
        </w:rPr>
      </w:pPr>
    </w:p>
    <w:p w14:paraId="0764B405" w14:textId="3D5AD6FE" w:rsidR="002F3F7E" w:rsidRDefault="002F3F7E" w:rsidP="005E38C6">
      <w:pPr>
        <w:rPr>
          <w:rFonts w:ascii="Calibri" w:hAnsi="Calibri" w:cs="Calibri"/>
          <w:sz w:val="24"/>
          <w:szCs w:val="24"/>
        </w:rPr>
      </w:pPr>
    </w:p>
    <w:p w14:paraId="60F6AA6F" w14:textId="6791A70C" w:rsidR="00835303" w:rsidRDefault="00835303">
      <w:pPr>
        <w:rPr>
          <w:rFonts w:ascii="Calibri" w:hAnsi="Calibri" w:cs="Calibri"/>
          <w:sz w:val="24"/>
          <w:szCs w:val="24"/>
        </w:rPr>
      </w:pPr>
      <w:r>
        <w:rPr>
          <w:rFonts w:ascii="Calibri" w:hAnsi="Calibri" w:cs="Calibri"/>
          <w:sz w:val="24"/>
          <w:szCs w:val="24"/>
        </w:rPr>
        <w:br w:type="page"/>
      </w:r>
    </w:p>
    <w:p w14:paraId="59C2680D" w14:textId="77777777" w:rsidR="002F3F7E" w:rsidRDefault="002F3F7E" w:rsidP="005E38C6">
      <w:pPr>
        <w:rPr>
          <w:rFonts w:ascii="Calibri" w:hAnsi="Calibri" w:cs="Calibri"/>
          <w:sz w:val="24"/>
          <w:szCs w:val="24"/>
        </w:rPr>
      </w:pPr>
    </w:p>
    <w:p w14:paraId="6AC5C740" w14:textId="77777777" w:rsidR="002F3F7E" w:rsidRPr="005E38C6" w:rsidRDefault="002F3F7E" w:rsidP="005E38C6">
      <w:pPr>
        <w:rPr>
          <w:rFonts w:ascii="Calibri" w:hAnsi="Calibri" w:cs="Calibri"/>
          <w:sz w:val="24"/>
          <w:szCs w:val="24"/>
        </w:rPr>
      </w:pPr>
    </w:p>
    <w:p w14:paraId="732DC1B8" w14:textId="302B40E3" w:rsidR="005E38C6" w:rsidRPr="005E38C6" w:rsidRDefault="005E38C6" w:rsidP="005E38C6">
      <w:pPr>
        <w:pStyle w:val="Lijstalinea"/>
        <w:numPr>
          <w:ilvl w:val="0"/>
          <w:numId w:val="8"/>
        </w:numPr>
        <w:rPr>
          <w:rFonts w:ascii="Calibri" w:hAnsi="Calibri" w:cs="Calibri"/>
          <w:b/>
          <w:bCs/>
          <w:sz w:val="24"/>
          <w:szCs w:val="24"/>
          <w:u w:val="single"/>
        </w:rPr>
      </w:pPr>
      <w:r w:rsidRPr="005E38C6">
        <w:rPr>
          <w:rFonts w:ascii="Calibri" w:hAnsi="Calibri" w:cs="Calibri"/>
          <w:b/>
          <w:bCs/>
          <w:sz w:val="24"/>
          <w:szCs w:val="24"/>
          <w:u w:val="single"/>
        </w:rPr>
        <w:t xml:space="preserve">Een korte </w:t>
      </w:r>
      <w:r w:rsidR="00FF381A">
        <w:rPr>
          <w:rFonts w:ascii="Calibri" w:hAnsi="Calibri" w:cs="Calibri"/>
          <w:b/>
          <w:bCs/>
          <w:sz w:val="24"/>
          <w:szCs w:val="24"/>
          <w:u w:val="single"/>
        </w:rPr>
        <w:t xml:space="preserve">historische </w:t>
      </w:r>
      <w:r w:rsidRPr="005E38C6">
        <w:rPr>
          <w:rFonts w:ascii="Calibri" w:hAnsi="Calibri" w:cs="Calibri"/>
          <w:b/>
          <w:bCs/>
          <w:sz w:val="24"/>
          <w:szCs w:val="24"/>
          <w:u w:val="single"/>
        </w:rPr>
        <w:t xml:space="preserve">terugblik op het ontstaan van de plannen van prins de </w:t>
      </w:r>
      <w:proofErr w:type="spellStart"/>
      <w:r w:rsidRPr="005E38C6">
        <w:rPr>
          <w:rFonts w:ascii="Calibri" w:hAnsi="Calibri" w:cs="Calibri"/>
          <w:b/>
          <w:bCs/>
          <w:sz w:val="24"/>
          <w:szCs w:val="24"/>
          <w:u w:val="single"/>
        </w:rPr>
        <w:t>Merode</w:t>
      </w:r>
      <w:proofErr w:type="spellEnd"/>
      <w:r w:rsidRPr="005E38C6">
        <w:rPr>
          <w:rFonts w:ascii="Calibri" w:hAnsi="Calibri" w:cs="Calibri"/>
          <w:b/>
          <w:bCs/>
          <w:sz w:val="24"/>
          <w:szCs w:val="24"/>
          <w:u w:val="single"/>
        </w:rPr>
        <w:t xml:space="preserve"> en de advisering </w:t>
      </w:r>
      <w:proofErr w:type="spellStart"/>
      <w:r w:rsidRPr="005E38C6">
        <w:rPr>
          <w:rFonts w:ascii="Calibri" w:hAnsi="Calibri" w:cs="Calibri"/>
          <w:b/>
          <w:bCs/>
          <w:sz w:val="24"/>
          <w:szCs w:val="24"/>
          <w:u w:val="single"/>
        </w:rPr>
        <w:t>eromtrent</w:t>
      </w:r>
      <w:proofErr w:type="spellEnd"/>
      <w:r>
        <w:rPr>
          <w:rFonts w:ascii="Calibri" w:hAnsi="Calibri" w:cs="Calibri"/>
          <w:b/>
          <w:bCs/>
          <w:sz w:val="24"/>
          <w:szCs w:val="24"/>
          <w:u w:val="single"/>
        </w:rPr>
        <w:t xml:space="preserve"> op lokaal (gemeentelijk) niveau</w:t>
      </w:r>
    </w:p>
    <w:p w14:paraId="34D96497" w14:textId="77777777" w:rsidR="005E38C6" w:rsidRPr="005E38C6" w:rsidRDefault="005E38C6" w:rsidP="005E38C6">
      <w:pPr>
        <w:rPr>
          <w:rFonts w:ascii="Calibri" w:hAnsi="Calibri" w:cs="Calibri"/>
          <w:sz w:val="24"/>
          <w:szCs w:val="24"/>
        </w:rPr>
      </w:pPr>
    </w:p>
    <w:p w14:paraId="12F4D451" w14:textId="260CB487" w:rsidR="005E38C6" w:rsidRPr="005E38C6" w:rsidRDefault="005E38C6" w:rsidP="005E38C6">
      <w:pPr>
        <w:rPr>
          <w:rFonts w:ascii="Calibri" w:hAnsi="Calibri" w:cs="Calibri"/>
          <w:sz w:val="24"/>
          <w:szCs w:val="24"/>
        </w:rPr>
      </w:pPr>
      <w:r w:rsidRPr="005E38C6">
        <w:rPr>
          <w:rFonts w:ascii="Calibri" w:hAnsi="Calibri" w:cs="Calibri"/>
          <w:sz w:val="24"/>
          <w:szCs w:val="24"/>
        </w:rPr>
        <w:t>De GECORO van Herselt gaf</w:t>
      </w:r>
      <w:r w:rsidR="00FF381A">
        <w:rPr>
          <w:rFonts w:ascii="Calibri" w:hAnsi="Calibri" w:cs="Calibri"/>
          <w:sz w:val="24"/>
          <w:szCs w:val="24"/>
        </w:rPr>
        <w:t xml:space="preserve"> al</w:t>
      </w:r>
      <w:r w:rsidRPr="005E38C6">
        <w:rPr>
          <w:rFonts w:ascii="Calibri" w:hAnsi="Calibri" w:cs="Calibri"/>
          <w:sz w:val="24"/>
          <w:szCs w:val="24"/>
        </w:rPr>
        <w:t xml:space="preserve"> in 2009 en in 2011 adviezen </w:t>
      </w:r>
      <w:proofErr w:type="gramStart"/>
      <w:r w:rsidRPr="005E38C6">
        <w:rPr>
          <w:rFonts w:ascii="Calibri" w:hAnsi="Calibri" w:cs="Calibri"/>
          <w:sz w:val="24"/>
          <w:szCs w:val="24"/>
        </w:rPr>
        <w:t>omtrent</w:t>
      </w:r>
      <w:proofErr w:type="gramEnd"/>
      <w:r w:rsidRPr="005E38C6">
        <w:rPr>
          <w:rFonts w:ascii="Calibri" w:hAnsi="Calibri" w:cs="Calibri"/>
          <w:sz w:val="24"/>
          <w:szCs w:val="24"/>
        </w:rPr>
        <w:t xml:space="preserve"> de plannen van prins de </w:t>
      </w:r>
      <w:proofErr w:type="spellStart"/>
      <w:r w:rsidRPr="005E38C6">
        <w:rPr>
          <w:rFonts w:ascii="Calibri" w:hAnsi="Calibri" w:cs="Calibri"/>
          <w:sz w:val="24"/>
          <w:szCs w:val="24"/>
        </w:rPr>
        <w:t>Merode</w:t>
      </w:r>
      <w:proofErr w:type="spellEnd"/>
      <w:r w:rsidRPr="005E38C6">
        <w:rPr>
          <w:rFonts w:ascii="Calibri" w:hAnsi="Calibri" w:cs="Calibri"/>
          <w:sz w:val="24"/>
          <w:szCs w:val="24"/>
        </w:rPr>
        <w:t>.</w:t>
      </w:r>
    </w:p>
    <w:p w14:paraId="5581EAA3" w14:textId="7904306D" w:rsidR="005E38C6" w:rsidRPr="00313C0F" w:rsidRDefault="005E38C6" w:rsidP="005E38C6">
      <w:pPr>
        <w:rPr>
          <w:rFonts w:ascii="Calibri" w:hAnsi="Calibri" w:cs="Calibri"/>
          <w:b/>
          <w:bCs/>
          <w:sz w:val="24"/>
          <w:szCs w:val="24"/>
          <w:u w:val="single"/>
        </w:rPr>
      </w:pPr>
      <w:r w:rsidRPr="00313C0F">
        <w:rPr>
          <w:rFonts w:ascii="Calibri" w:hAnsi="Calibri" w:cs="Calibri"/>
          <w:b/>
          <w:bCs/>
          <w:sz w:val="24"/>
          <w:szCs w:val="24"/>
          <w:u w:val="single"/>
        </w:rPr>
        <w:t xml:space="preserve">Het </w:t>
      </w:r>
      <w:r w:rsidR="00DD13DE">
        <w:rPr>
          <w:rFonts w:ascii="Calibri" w:hAnsi="Calibri" w:cs="Calibri"/>
          <w:b/>
          <w:bCs/>
          <w:sz w:val="24"/>
          <w:szCs w:val="24"/>
          <w:u w:val="single"/>
        </w:rPr>
        <w:t xml:space="preserve">mag hier ook </w:t>
      </w:r>
      <w:r w:rsidRPr="00313C0F">
        <w:rPr>
          <w:rFonts w:ascii="Calibri" w:hAnsi="Calibri" w:cs="Calibri"/>
          <w:b/>
          <w:bCs/>
          <w:sz w:val="24"/>
          <w:szCs w:val="24"/>
          <w:u w:val="single"/>
        </w:rPr>
        <w:t>vermel</w:t>
      </w:r>
      <w:r w:rsidR="00DD13DE">
        <w:rPr>
          <w:rFonts w:ascii="Calibri" w:hAnsi="Calibri" w:cs="Calibri"/>
          <w:b/>
          <w:bCs/>
          <w:sz w:val="24"/>
          <w:szCs w:val="24"/>
          <w:u w:val="single"/>
        </w:rPr>
        <w:t>d</w:t>
      </w:r>
      <w:r w:rsidRPr="00313C0F">
        <w:rPr>
          <w:rFonts w:ascii="Calibri" w:hAnsi="Calibri" w:cs="Calibri"/>
          <w:b/>
          <w:bCs/>
          <w:sz w:val="24"/>
          <w:szCs w:val="24"/>
          <w:u w:val="single"/>
        </w:rPr>
        <w:t xml:space="preserve"> dat prins de </w:t>
      </w:r>
      <w:proofErr w:type="spellStart"/>
      <w:r w:rsidRPr="00313C0F">
        <w:rPr>
          <w:rFonts w:ascii="Calibri" w:hAnsi="Calibri" w:cs="Calibri"/>
          <w:b/>
          <w:bCs/>
          <w:sz w:val="24"/>
          <w:szCs w:val="24"/>
          <w:u w:val="single"/>
        </w:rPr>
        <w:t>Merode</w:t>
      </w:r>
      <w:proofErr w:type="spellEnd"/>
      <w:r w:rsidRPr="00313C0F">
        <w:rPr>
          <w:rFonts w:ascii="Calibri" w:hAnsi="Calibri" w:cs="Calibri"/>
          <w:b/>
          <w:bCs/>
          <w:sz w:val="24"/>
          <w:szCs w:val="24"/>
          <w:u w:val="single"/>
        </w:rPr>
        <w:t xml:space="preserve"> </w:t>
      </w:r>
      <w:r w:rsidR="00FF381A" w:rsidRPr="00313C0F">
        <w:rPr>
          <w:rFonts w:ascii="Calibri" w:hAnsi="Calibri" w:cs="Calibri"/>
          <w:b/>
          <w:bCs/>
          <w:sz w:val="24"/>
          <w:szCs w:val="24"/>
          <w:u w:val="single"/>
        </w:rPr>
        <w:t xml:space="preserve">initieel </w:t>
      </w:r>
      <w:r w:rsidRPr="00313C0F">
        <w:rPr>
          <w:rFonts w:ascii="Calibri" w:hAnsi="Calibri" w:cs="Calibri"/>
          <w:b/>
          <w:bCs/>
          <w:sz w:val="24"/>
          <w:szCs w:val="24"/>
          <w:u w:val="single"/>
        </w:rPr>
        <w:t xml:space="preserve">beoogde om onder meer ook serviceflats te bouwen op zijn eigendommen in de buurt van het kasteel de </w:t>
      </w:r>
      <w:proofErr w:type="spellStart"/>
      <w:r w:rsidRPr="00313C0F">
        <w:rPr>
          <w:rFonts w:ascii="Calibri" w:hAnsi="Calibri" w:cs="Calibri"/>
          <w:b/>
          <w:bCs/>
          <w:sz w:val="24"/>
          <w:szCs w:val="24"/>
          <w:u w:val="single"/>
        </w:rPr>
        <w:t>Merode</w:t>
      </w:r>
      <w:proofErr w:type="spellEnd"/>
      <w:r w:rsidRPr="00313C0F">
        <w:rPr>
          <w:rFonts w:ascii="Calibri" w:hAnsi="Calibri" w:cs="Calibri"/>
          <w:b/>
          <w:bCs/>
          <w:sz w:val="24"/>
          <w:szCs w:val="24"/>
          <w:u w:val="single"/>
        </w:rPr>
        <w:t>.</w:t>
      </w:r>
    </w:p>
    <w:p w14:paraId="7413466E" w14:textId="77777777" w:rsidR="005E38C6" w:rsidRPr="005E38C6" w:rsidRDefault="005E38C6" w:rsidP="005E38C6">
      <w:pPr>
        <w:rPr>
          <w:rFonts w:ascii="Calibri" w:hAnsi="Calibri" w:cs="Calibri"/>
          <w:sz w:val="24"/>
          <w:szCs w:val="24"/>
        </w:rPr>
      </w:pPr>
    </w:p>
    <w:p w14:paraId="2281D449" w14:textId="2FF10240" w:rsidR="005E38C6" w:rsidRPr="005E38C6" w:rsidRDefault="005E38C6" w:rsidP="005E38C6">
      <w:pPr>
        <w:rPr>
          <w:rFonts w:ascii="Calibri" w:hAnsi="Calibri" w:cs="Calibri"/>
          <w:sz w:val="24"/>
          <w:szCs w:val="24"/>
        </w:rPr>
      </w:pPr>
      <w:r w:rsidRPr="005E38C6">
        <w:rPr>
          <w:rFonts w:ascii="Calibri" w:hAnsi="Calibri" w:cs="Calibri"/>
          <w:sz w:val="24"/>
          <w:szCs w:val="24"/>
        </w:rPr>
        <w:t xml:space="preserve">Het advies van de </w:t>
      </w:r>
      <w:proofErr w:type="spellStart"/>
      <w:r w:rsidRPr="005E38C6">
        <w:rPr>
          <w:rFonts w:ascii="Calibri" w:hAnsi="Calibri" w:cs="Calibri"/>
          <w:sz w:val="24"/>
          <w:szCs w:val="24"/>
        </w:rPr>
        <w:t>Herseltse</w:t>
      </w:r>
      <w:proofErr w:type="spellEnd"/>
      <w:r w:rsidRPr="005E38C6">
        <w:rPr>
          <w:rFonts w:ascii="Calibri" w:hAnsi="Calibri" w:cs="Calibri"/>
          <w:sz w:val="24"/>
          <w:szCs w:val="24"/>
        </w:rPr>
        <w:t xml:space="preserve"> GECORO was </w:t>
      </w:r>
      <w:r w:rsidR="00FF381A">
        <w:rPr>
          <w:rFonts w:ascii="Calibri" w:hAnsi="Calibri" w:cs="Calibri"/>
          <w:sz w:val="24"/>
          <w:szCs w:val="24"/>
        </w:rPr>
        <w:t xml:space="preserve">destijds </w:t>
      </w:r>
      <w:r w:rsidR="00313C0F">
        <w:rPr>
          <w:rFonts w:ascii="Calibri" w:hAnsi="Calibri" w:cs="Calibri"/>
          <w:sz w:val="24"/>
          <w:szCs w:val="24"/>
        </w:rPr>
        <w:t>duidelijk</w:t>
      </w:r>
      <w:r w:rsidRPr="005E38C6">
        <w:rPr>
          <w:rFonts w:ascii="Calibri" w:hAnsi="Calibri" w:cs="Calibri"/>
          <w:sz w:val="24"/>
          <w:szCs w:val="24"/>
        </w:rPr>
        <w:t>:</w:t>
      </w:r>
    </w:p>
    <w:p w14:paraId="69B9C4C4" w14:textId="77777777" w:rsidR="005E38C6" w:rsidRPr="005E38C6" w:rsidRDefault="005E38C6" w:rsidP="005E38C6">
      <w:pPr>
        <w:rPr>
          <w:rFonts w:ascii="Calibri" w:hAnsi="Calibri" w:cs="Calibri"/>
          <w:sz w:val="24"/>
          <w:szCs w:val="24"/>
        </w:rPr>
      </w:pPr>
    </w:p>
    <w:p w14:paraId="16BE81A6"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De GECORO gaat niet akkoord met herbestemming van het bosgebied ten zuiden van het huidige kasteelpark voor de oprichting van een hotel, serviceflats en talenschool, en wel om volgende redenen:</w:t>
      </w:r>
    </w:p>
    <w:p w14:paraId="25808D1B"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p>
    <w:p w14:paraId="7C211C93" w14:textId="4763DEFB"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 xml:space="preserve">– Verstoring van een landschappelijk intacte omgeving, een natuurkerngebied met </w:t>
      </w:r>
      <w:proofErr w:type="spellStart"/>
      <w:r w:rsidRPr="005E38C6">
        <w:rPr>
          <w:rFonts w:ascii="Calibri" w:hAnsi="Calibri" w:cs="Calibri"/>
          <w:b/>
          <w:bCs/>
          <w:sz w:val="24"/>
          <w:szCs w:val="24"/>
        </w:rPr>
        <w:t>Diestiaanse</w:t>
      </w:r>
      <w:proofErr w:type="spellEnd"/>
      <w:r w:rsidR="00FF381A">
        <w:rPr>
          <w:rFonts w:ascii="Calibri" w:hAnsi="Calibri" w:cs="Calibri"/>
          <w:b/>
          <w:bCs/>
          <w:sz w:val="24"/>
          <w:szCs w:val="24"/>
        </w:rPr>
        <w:t xml:space="preserve"> </w:t>
      </w:r>
      <w:r w:rsidRPr="005E38C6">
        <w:rPr>
          <w:rFonts w:ascii="Calibri" w:hAnsi="Calibri" w:cs="Calibri"/>
          <w:b/>
          <w:bCs/>
          <w:sz w:val="24"/>
          <w:szCs w:val="24"/>
        </w:rPr>
        <w:t>heuvel en kwelgebied.</w:t>
      </w:r>
    </w:p>
    <w:p w14:paraId="1D521C28"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 Qua mobiliteit zal dit project voor enorme problemen in en om Bergom zorgen.</w:t>
      </w:r>
    </w:p>
    <w:p w14:paraId="720EDB9B"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 xml:space="preserve">– Dit project staat niet in verhouding met zijn omgeving: een </w:t>
      </w:r>
      <w:proofErr w:type="spellStart"/>
      <w:r w:rsidRPr="005E38C6">
        <w:rPr>
          <w:rFonts w:ascii="Calibri" w:hAnsi="Calibri" w:cs="Calibri"/>
          <w:b/>
          <w:bCs/>
          <w:sz w:val="24"/>
          <w:szCs w:val="24"/>
        </w:rPr>
        <w:t>mega-project</w:t>
      </w:r>
      <w:proofErr w:type="spellEnd"/>
      <w:r w:rsidRPr="005E38C6">
        <w:rPr>
          <w:rFonts w:ascii="Calibri" w:hAnsi="Calibri" w:cs="Calibri"/>
          <w:b/>
          <w:bCs/>
          <w:sz w:val="24"/>
          <w:szCs w:val="24"/>
        </w:rPr>
        <w:t xml:space="preserve"> van deze schaal hoort hier niet thuis.</w:t>
      </w:r>
    </w:p>
    <w:p w14:paraId="42191A18" w14:textId="6D1F3E2D"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 xml:space="preserve">– Dit project vult geen </w:t>
      </w:r>
      <w:proofErr w:type="spellStart"/>
      <w:r w:rsidRPr="005E38C6">
        <w:rPr>
          <w:rFonts w:ascii="Calibri" w:hAnsi="Calibri" w:cs="Calibri"/>
          <w:b/>
          <w:bCs/>
          <w:sz w:val="24"/>
          <w:szCs w:val="24"/>
        </w:rPr>
        <w:t>locale</w:t>
      </w:r>
      <w:proofErr w:type="spellEnd"/>
      <w:r w:rsidRPr="005E38C6">
        <w:rPr>
          <w:rFonts w:ascii="Calibri" w:hAnsi="Calibri" w:cs="Calibri"/>
          <w:b/>
          <w:bCs/>
          <w:sz w:val="24"/>
          <w:szCs w:val="24"/>
        </w:rPr>
        <w:t xml:space="preserve"> behoefte in en zal door de plaatselijke bevolking steeds als elitair</w:t>
      </w:r>
      <w:r w:rsidR="00FF381A">
        <w:rPr>
          <w:rFonts w:ascii="Calibri" w:hAnsi="Calibri" w:cs="Calibri"/>
          <w:b/>
          <w:bCs/>
          <w:sz w:val="24"/>
          <w:szCs w:val="24"/>
        </w:rPr>
        <w:t xml:space="preserve"> </w:t>
      </w:r>
      <w:r w:rsidRPr="005E38C6">
        <w:rPr>
          <w:rFonts w:ascii="Calibri" w:hAnsi="Calibri" w:cs="Calibri"/>
          <w:b/>
          <w:bCs/>
          <w:sz w:val="24"/>
          <w:szCs w:val="24"/>
        </w:rPr>
        <w:t>beschouwd worden</w:t>
      </w:r>
    </w:p>
    <w:p w14:paraId="337C444E" w14:textId="5EF530CC"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5E38C6">
        <w:rPr>
          <w:rFonts w:ascii="Calibri" w:hAnsi="Calibri" w:cs="Calibri"/>
          <w:b/>
          <w:bCs/>
          <w:sz w:val="24"/>
          <w:szCs w:val="24"/>
        </w:rPr>
        <w:t>– Dit project kan eventueel ondergebracht worden in bestaande eigendommen van de prins de</w:t>
      </w:r>
      <w:r w:rsidR="00FF381A">
        <w:rPr>
          <w:rFonts w:ascii="Calibri" w:hAnsi="Calibri" w:cs="Calibri"/>
          <w:b/>
          <w:bCs/>
          <w:sz w:val="24"/>
          <w:szCs w:val="24"/>
        </w:rPr>
        <w:t xml:space="preserve"> </w:t>
      </w:r>
      <w:proofErr w:type="spellStart"/>
      <w:r w:rsidRPr="005E38C6">
        <w:rPr>
          <w:rFonts w:ascii="Calibri" w:hAnsi="Calibri" w:cs="Calibri"/>
          <w:b/>
          <w:bCs/>
          <w:sz w:val="24"/>
          <w:szCs w:val="24"/>
        </w:rPr>
        <w:t>Merode</w:t>
      </w:r>
      <w:proofErr w:type="spellEnd"/>
      <w:r w:rsidRPr="005E38C6">
        <w:rPr>
          <w:rFonts w:ascii="Calibri" w:hAnsi="Calibri" w:cs="Calibri"/>
          <w:b/>
          <w:bCs/>
          <w:sz w:val="24"/>
          <w:szCs w:val="24"/>
        </w:rPr>
        <w:t>. De familie bezit leegstaande panden in Westerlo.</w:t>
      </w:r>
    </w:p>
    <w:p w14:paraId="41553842"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D5C003C" w14:textId="6AC93B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r w:rsidRPr="005E38C6">
        <w:rPr>
          <w:rFonts w:ascii="Calibri" w:hAnsi="Calibri" w:cs="Calibri"/>
          <w:i/>
          <w:iCs/>
          <w:sz w:val="24"/>
          <w:szCs w:val="24"/>
          <w:u w:val="single"/>
        </w:rPr>
        <w:t>Nota</w:t>
      </w:r>
      <w:r w:rsidRPr="005E38C6">
        <w:rPr>
          <w:rFonts w:ascii="Calibri" w:hAnsi="Calibri" w:cs="Calibri"/>
          <w:i/>
          <w:iCs/>
          <w:sz w:val="24"/>
          <w:szCs w:val="24"/>
        </w:rPr>
        <w:t xml:space="preserve">: </w:t>
      </w:r>
    </w:p>
    <w:p w14:paraId="4D81E9D8"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p>
    <w:p w14:paraId="0BF4DA9D"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r w:rsidRPr="005E38C6">
        <w:rPr>
          <w:rFonts w:ascii="Calibri" w:hAnsi="Calibri" w:cs="Calibri"/>
          <w:i/>
          <w:iCs/>
          <w:sz w:val="24"/>
          <w:szCs w:val="24"/>
        </w:rPr>
        <w:t xml:space="preserve">Het dient vermeld dat deze laatste mogelijkheid, aangekaart door de GECORO van Herselt, expliciet wordt voorzien in </w:t>
      </w:r>
      <w:bookmarkStart w:id="0" w:name="_Hlk77502474"/>
      <w:r w:rsidRPr="005E38C6">
        <w:rPr>
          <w:rFonts w:ascii="Calibri" w:hAnsi="Calibri" w:cs="Calibri"/>
          <w:i/>
          <w:iCs/>
          <w:sz w:val="24"/>
          <w:szCs w:val="24"/>
        </w:rPr>
        <w:t xml:space="preserve">het handboek </w:t>
      </w:r>
      <w:bookmarkStart w:id="1" w:name="_Hlk76898355"/>
      <w:r w:rsidRPr="005E38C6">
        <w:rPr>
          <w:rFonts w:ascii="Calibri" w:hAnsi="Calibri" w:cs="Calibri"/>
          <w:i/>
          <w:iCs/>
          <w:sz w:val="24"/>
          <w:szCs w:val="24"/>
        </w:rPr>
        <w:t>van het Vlaams agentschap onroerend erfgoed “Verankeren van erfgoed in ruimtelijk beleid”.</w:t>
      </w:r>
    </w:p>
    <w:bookmarkEnd w:id="0"/>
    <w:bookmarkEnd w:id="1"/>
    <w:p w14:paraId="4B737607"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2783BED7"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r w:rsidRPr="005E38C6">
        <w:rPr>
          <w:rFonts w:ascii="Calibri" w:hAnsi="Calibri" w:cs="Calibri"/>
          <w:i/>
          <w:iCs/>
          <w:sz w:val="24"/>
          <w:szCs w:val="24"/>
        </w:rPr>
        <w:lastRenderedPageBreak/>
        <w:t xml:space="preserve">Citaat uit dit handboek: ”de woonbestemmingen van de kasteelgebouwen moeten ruim geïnterpreteerd worden. De volgende functies kunnen worden toegelaten: één of meerdere gezinswoningen, een meergezinswoningen, een </w:t>
      </w:r>
      <w:proofErr w:type="spellStart"/>
      <w:r w:rsidRPr="005E38C6">
        <w:rPr>
          <w:rFonts w:ascii="Calibri" w:hAnsi="Calibri" w:cs="Calibri"/>
          <w:i/>
          <w:iCs/>
          <w:sz w:val="24"/>
          <w:szCs w:val="24"/>
        </w:rPr>
        <w:t>cohousing</w:t>
      </w:r>
      <w:proofErr w:type="spellEnd"/>
      <w:r w:rsidRPr="005E38C6">
        <w:rPr>
          <w:rFonts w:ascii="Calibri" w:hAnsi="Calibri" w:cs="Calibri"/>
          <w:i/>
          <w:iCs/>
          <w:sz w:val="24"/>
          <w:szCs w:val="24"/>
        </w:rPr>
        <w:t xml:space="preserve"> project, een rust- en verzorgingstehuis, serviceflats…”</w:t>
      </w:r>
    </w:p>
    <w:p w14:paraId="043CFED9"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p>
    <w:p w14:paraId="33097BE9"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r w:rsidRPr="005E38C6">
        <w:rPr>
          <w:rFonts w:ascii="Calibri" w:hAnsi="Calibri" w:cs="Calibri"/>
          <w:i/>
          <w:iCs/>
          <w:sz w:val="24"/>
          <w:szCs w:val="24"/>
          <w:lang w:val="nl-NL"/>
        </w:rPr>
        <w:t xml:space="preserve">Zie ook voor een bijzonder deskundige, duurzame en verdedigbare aanpak van </w:t>
      </w:r>
      <w:proofErr w:type="gramStart"/>
      <w:r w:rsidRPr="005E38C6">
        <w:rPr>
          <w:rFonts w:ascii="Calibri" w:hAnsi="Calibri" w:cs="Calibri"/>
          <w:i/>
          <w:iCs/>
          <w:sz w:val="24"/>
          <w:szCs w:val="24"/>
          <w:lang w:val="nl-NL"/>
        </w:rPr>
        <w:t>kasteelomgevingen  :</w:t>
      </w:r>
      <w:proofErr w:type="gramEnd"/>
      <w:r w:rsidRPr="005E38C6">
        <w:rPr>
          <w:rFonts w:ascii="Calibri" w:hAnsi="Calibri" w:cs="Calibri"/>
          <w:i/>
          <w:iCs/>
          <w:sz w:val="24"/>
          <w:szCs w:val="24"/>
          <w:lang w:val="nl-NL"/>
        </w:rPr>
        <w:t xml:space="preserve"> </w:t>
      </w:r>
      <w:hyperlink r:id="rId7" w:history="1">
        <w:r w:rsidRPr="005E38C6">
          <w:rPr>
            <w:rStyle w:val="Hyperlink"/>
            <w:rFonts w:ascii="Calibri" w:hAnsi="Calibri" w:cs="Calibri"/>
            <w:i/>
            <w:iCs/>
            <w:sz w:val="24"/>
            <w:szCs w:val="24"/>
            <w:lang w:val="nl-NL"/>
          </w:rPr>
          <w:t>https://parkvanbeervelde.be/nl</w:t>
        </w:r>
      </w:hyperlink>
    </w:p>
    <w:p w14:paraId="0DE37283"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p>
    <w:p w14:paraId="69ACCF66"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i/>
          <w:iCs/>
          <w:sz w:val="24"/>
          <w:szCs w:val="24"/>
        </w:rPr>
      </w:pPr>
    </w:p>
    <w:p w14:paraId="259D64A8" w14:textId="77777777" w:rsidR="005E38C6" w:rsidRPr="005E38C6" w:rsidRDefault="005E38C6" w:rsidP="005E38C6">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222B4A63" w14:textId="04065634" w:rsidR="005E38C6" w:rsidRDefault="005E38C6" w:rsidP="005E38C6">
      <w:pPr>
        <w:rPr>
          <w:rFonts w:ascii="Calibri" w:hAnsi="Calibri" w:cs="Calibri"/>
          <w:sz w:val="24"/>
          <w:szCs w:val="24"/>
        </w:rPr>
      </w:pPr>
    </w:p>
    <w:p w14:paraId="2A21BCE3" w14:textId="5480DA5B" w:rsidR="00225076" w:rsidRPr="005E38C6" w:rsidRDefault="00225076" w:rsidP="005E38C6">
      <w:pPr>
        <w:pStyle w:val="Lijstalinea"/>
        <w:numPr>
          <w:ilvl w:val="0"/>
          <w:numId w:val="8"/>
        </w:numPr>
        <w:rPr>
          <w:rFonts w:cstheme="minorHAnsi"/>
          <w:b/>
          <w:bCs/>
          <w:sz w:val="24"/>
          <w:szCs w:val="24"/>
          <w:u w:val="single"/>
        </w:rPr>
      </w:pPr>
      <w:r w:rsidRPr="005E38C6">
        <w:rPr>
          <w:rFonts w:cstheme="minorHAnsi"/>
          <w:b/>
          <w:bCs/>
          <w:sz w:val="24"/>
          <w:szCs w:val="24"/>
          <w:u w:val="single"/>
        </w:rPr>
        <w:t>Situering</w:t>
      </w:r>
      <w:r w:rsidR="005E38C6">
        <w:rPr>
          <w:rFonts w:cstheme="minorHAnsi"/>
          <w:b/>
          <w:bCs/>
          <w:sz w:val="24"/>
          <w:szCs w:val="24"/>
          <w:u w:val="single"/>
        </w:rPr>
        <w:t xml:space="preserve"> startnota 2 GRUP de </w:t>
      </w:r>
      <w:proofErr w:type="spellStart"/>
      <w:r w:rsidR="005E38C6">
        <w:rPr>
          <w:rFonts w:cstheme="minorHAnsi"/>
          <w:b/>
          <w:bCs/>
          <w:sz w:val="24"/>
          <w:szCs w:val="24"/>
          <w:u w:val="single"/>
        </w:rPr>
        <w:t>Merode</w:t>
      </w:r>
      <w:proofErr w:type="spellEnd"/>
    </w:p>
    <w:p w14:paraId="7F3DDA02" w14:textId="77777777" w:rsidR="00D063B5" w:rsidRDefault="00D063B5" w:rsidP="00225076">
      <w:pPr>
        <w:rPr>
          <w:rFonts w:cstheme="minorHAnsi"/>
          <w:sz w:val="24"/>
          <w:szCs w:val="24"/>
        </w:rPr>
      </w:pPr>
    </w:p>
    <w:p w14:paraId="4BC9FA85" w14:textId="541D3317" w:rsidR="00225076" w:rsidRPr="000D1081" w:rsidRDefault="00225076" w:rsidP="00225076">
      <w:pPr>
        <w:rPr>
          <w:rFonts w:cstheme="minorHAnsi"/>
          <w:sz w:val="24"/>
          <w:szCs w:val="24"/>
        </w:rPr>
      </w:pPr>
      <w:r w:rsidRPr="000D1081">
        <w:rPr>
          <w:rFonts w:cstheme="minorHAnsi"/>
          <w:sz w:val="24"/>
          <w:szCs w:val="24"/>
        </w:rPr>
        <w:t xml:space="preserve">De startnota waaromtrent nu een consultatieronde wordt georganiseerd </w:t>
      </w:r>
      <w:r w:rsidRPr="00225076">
        <w:rPr>
          <w:rFonts w:cstheme="minorHAnsi"/>
          <w:sz w:val="24"/>
          <w:szCs w:val="24"/>
        </w:rPr>
        <w:t xml:space="preserve">is de tweede startnota voor het gewestelijk ruimtelijk uitvoeringsplan ‘Kasteelpark de </w:t>
      </w:r>
      <w:proofErr w:type="spellStart"/>
      <w:r w:rsidRPr="00225076">
        <w:rPr>
          <w:rFonts w:cstheme="minorHAnsi"/>
          <w:sz w:val="24"/>
          <w:szCs w:val="24"/>
        </w:rPr>
        <w:t>Mérode</w:t>
      </w:r>
      <w:proofErr w:type="spellEnd"/>
      <w:r w:rsidRPr="00225076">
        <w:rPr>
          <w:rFonts w:cstheme="minorHAnsi"/>
          <w:sz w:val="24"/>
          <w:szCs w:val="24"/>
        </w:rPr>
        <w:t xml:space="preserve">’ in Herselt en Westerlo. </w:t>
      </w:r>
    </w:p>
    <w:p w14:paraId="04B8D430" w14:textId="7636E0D2" w:rsidR="00225076" w:rsidRPr="00225076" w:rsidRDefault="00225076" w:rsidP="00225076">
      <w:pPr>
        <w:rPr>
          <w:rFonts w:cstheme="minorHAnsi"/>
          <w:sz w:val="24"/>
          <w:szCs w:val="24"/>
        </w:rPr>
      </w:pPr>
      <w:r w:rsidRPr="000D1081">
        <w:rPr>
          <w:rFonts w:cstheme="minorHAnsi"/>
          <w:sz w:val="24"/>
          <w:szCs w:val="24"/>
        </w:rPr>
        <w:t>“</w:t>
      </w:r>
      <w:r w:rsidRPr="00225076">
        <w:rPr>
          <w:rFonts w:cstheme="minorHAnsi"/>
          <w:sz w:val="24"/>
          <w:szCs w:val="24"/>
        </w:rPr>
        <w:t>Er werd een tweede startnota uitgewerkt omdat de inspraakperiode over de eerste startnota aanleiding gaf tot grondige aanpassingen aan de doelstellingen van het plan. Het plangebied is verruimd.</w:t>
      </w:r>
      <w:r w:rsidRPr="000D1081">
        <w:rPr>
          <w:rFonts w:cstheme="minorHAnsi"/>
          <w:sz w:val="24"/>
          <w:szCs w:val="24"/>
        </w:rPr>
        <w:t>”, aldus het Departement Omgeving van de Vlaamse overheid.</w:t>
      </w:r>
    </w:p>
    <w:p w14:paraId="564FEAF9" w14:textId="64ABD7AA" w:rsidR="00E16CDC" w:rsidRPr="000D1081" w:rsidRDefault="00225076" w:rsidP="000A3B08">
      <w:pPr>
        <w:rPr>
          <w:rFonts w:cstheme="minorHAnsi"/>
          <w:sz w:val="24"/>
          <w:szCs w:val="24"/>
        </w:rPr>
      </w:pPr>
      <w:r w:rsidRPr="000D1081">
        <w:rPr>
          <w:rFonts w:cstheme="minorHAnsi"/>
          <w:sz w:val="24"/>
          <w:szCs w:val="24"/>
        </w:rPr>
        <w:t>Verder lezen we</w:t>
      </w:r>
      <w:r w:rsidR="00D063B5">
        <w:rPr>
          <w:rFonts w:cstheme="minorHAnsi"/>
          <w:sz w:val="24"/>
          <w:szCs w:val="24"/>
        </w:rPr>
        <w:t xml:space="preserve"> vooral</w:t>
      </w:r>
      <w:r w:rsidRPr="000D1081">
        <w:rPr>
          <w:rFonts w:cstheme="minorHAnsi"/>
          <w:sz w:val="24"/>
          <w:szCs w:val="24"/>
        </w:rPr>
        <w:t>:</w:t>
      </w:r>
    </w:p>
    <w:p w14:paraId="4E183B76" w14:textId="77777777" w:rsidR="00903318" w:rsidRPr="000D1081" w:rsidRDefault="00903318" w:rsidP="0088533A">
      <w:pPr>
        <w:pBdr>
          <w:top w:val="single" w:sz="4" w:space="1" w:color="auto"/>
          <w:left w:val="single" w:sz="4" w:space="4" w:color="auto"/>
          <w:bottom w:val="single" w:sz="4" w:space="1" w:color="auto"/>
          <w:right w:val="single" w:sz="4" w:space="4" w:color="auto"/>
        </w:pBdr>
        <w:rPr>
          <w:rFonts w:cstheme="minorHAnsi"/>
          <w:sz w:val="24"/>
          <w:szCs w:val="24"/>
        </w:rPr>
      </w:pPr>
      <w:r w:rsidRPr="000D1081">
        <w:rPr>
          <w:rFonts w:cstheme="minorHAnsi"/>
          <w:sz w:val="24"/>
          <w:szCs w:val="24"/>
          <w:highlight w:val="yellow"/>
        </w:rPr>
        <w:t xml:space="preserve">De hoofddoelstelling van het GRUP blijft om (1) mogelijkheden te bieden voor toeristisch-recreatieve ontwikkelingen op het kasteeldomein </w:t>
      </w:r>
      <w:bookmarkStart w:id="2" w:name="_Hlk76632338"/>
      <w:proofErr w:type="gramStart"/>
      <w:r w:rsidRPr="000D1081">
        <w:rPr>
          <w:rFonts w:cstheme="minorHAnsi"/>
          <w:sz w:val="24"/>
          <w:szCs w:val="24"/>
          <w:highlight w:val="yellow"/>
        </w:rPr>
        <w:t>teneinde</w:t>
      </w:r>
      <w:proofErr w:type="gramEnd"/>
      <w:r w:rsidRPr="000D1081">
        <w:rPr>
          <w:rFonts w:cstheme="minorHAnsi"/>
          <w:sz w:val="24"/>
          <w:szCs w:val="24"/>
          <w:highlight w:val="yellow"/>
        </w:rPr>
        <w:t xml:space="preserve"> </w:t>
      </w:r>
      <w:bookmarkStart w:id="3" w:name="_Hlk76634455"/>
      <w:r w:rsidRPr="000D1081">
        <w:rPr>
          <w:rFonts w:cstheme="minorHAnsi"/>
          <w:sz w:val="24"/>
          <w:szCs w:val="24"/>
          <w:highlight w:val="yellow"/>
        </w:rPr>
        <w:t>een duurzame economische basis te creëren voor toekomstig beheer van het beschermde kasteel en kasteeldomein</w:t>
      </w:r>
      <w:bookmarkEnd w:id="2"/>
      <w:r w:rsidRPr="000D1081">
        <w:rPr>
          <w:rFonts w:cstheme="minorHAnsi"/>
          <w:sz w:val="24"/>
          <w:szCs w:val="24"/>
          <w:highlight w:val="yellow"/>
        </w:rPr>
        <w:t xml:space="preserve"> </w:t>
      </w:r>
      <w:bookmarkEnd w:id="3"/>
      <w:r w:rsidRPr="000D1081">
        <w:rPr>
          <w:rFonts w:cstheme="minorHAnsi"/>
          <w:sz w:val="24"/>
          <w:szCs w:val="24"/>
          <w:highlight w:val="yellow"/>
        </w:rPr>
        <w:t xml:space="preserve">en (2) </w:t>
      </w:r>
      <w:bookmarkStart w:id="4" w:name="_Hlk76633050"/>
      <w:r w:rsidRPr="000D1081">
        <w:rPr>
          <w:rFonts w:cstheme="minorHAnsi"/>
          <w:sz w:val="24"/>
          <w:szCs w:val="24"/>
          <w:highlight w:val="yellow"/>
        </w:rPr>
        <w:t>de natuur- en erfgoedwaarden van het kasteeldomein te versterken.</w:t>
      </w:r>
    </w:p>
    <w:bookmarkEnd w:id="4"/>
    <w:p w14:paraId="7DB8AF4B" w14:textId="52F62879" w:rsidR="00903318" w:rsidRPr="000D1081" w:rsidRDefault="00903318" w:rsidP="00164278">
      <w:pPr>
        <w:rPr>
          <w:rFonts w:cstheme="minorHAnsi"/>
          <w:sz w:val="24"/>
          <w:szCs w:val="24"/>
        </w:rPr>
      </w:pPr>
    </w:p>
    <w:p w14:paraId="63E3AD07" w14:textId="7EF66524" w:rsidR="00225076" w:rsidRPr="00D063B5" w:rsidRDefault="00225076" w:rsidP="00D063B5">
      <w:pPr>
        <w:pStyle w:val="Lijstalinea"/>
        <w:numPr>
          <w:ilvl w:val="0"/>
          <w:numId w:val="8"/>
        </w:numPr>
        <w:rPr>
          <w:rFonts w:cstheme="minorHAnsi"/>
          <w:b/>
          <w:bCs/>
          <w:sz w:val="24"/>
          <w:szCs w:val="24"/>
          <w:u w:val="single"/>
        </w:rPr>
      </w:pPr>
      <w:r w:rsidRPr="00D063B5">
        <w:rPr>
          <w:rFonts w:cstheme="minorHAnsi"/>
          <w:b/>
          <w:bCs/>
          <w:sz w:val="24"/>
          <w:szCs w:val="24"/>
          <w:u w:val="single"/>
        </w:rPr>
        <w:t>Bezwaren</w:t>
      </w:r>
      <w:r w:rsidR="00D063B5">
        <w:rPr>
          <w:rFonts w:cstheme="minorHAnsi"/>
          <w:b/>
          <w:bCs/>
          <w:sz w:val="24"/>
          <w:szCs w:val="24"/>
          <w:u w:val="single"/>
        </w:rPr>
        <w:t xml:space="preserve"> tegen/bedenkingen </w:t>
      </w:r>
      <w:proofErr w:type="gramStart"/>
      <w:r w:rsidR="00D063B5">
        <w:rPr>
          <w:rFonts w:cstheme="minorHAnsi"/>
          <w:b/>
          <w:bCs/>
          <w:sz w:val="24"/>
          <w:szCs w:val="24"/>
          <w:u w:val="single"/>
        </w:rPr>
        <w:t>omtrent</w:t>
      </w:r>
      <w:proofErr w:type="gramEnd"/>
      <w:r w:rsidR="00D063B5">
        <w:rPr>
          <w:rFonts w:cstheme="minorHAnsi"/>
          <w:b/>
          <w:bCs/>
          <w:sz w:val="24"/>
          <w:szCs w:val="24"/>
          <w:u w:val="single"/>
        </w:rPr>
        <w:t xml:space="preserve"> </w:t>
      </w:r>
      <w:r w:rsidRPr="00D063B5">
        <w:rPr>
          <w:rFonts w:cstheme="minorHAnsi"/>
          <w:b/>
          <w:bCs/>
          <w:sz w:val="24"/>
          <w:szCs w:val="24"/>
          <w:u w:val="single"/>
        </w:rPr>
        <w:t>de geformuleerde p</w:t>
      </w:r>
      <w:r w:rsidR="00164278" w:rsidRPr="00D063B5">
        <w:rPr>
          <w:rFonts w:cstheme="minorHAnsi"/>
          <w:b/>
          <w:bCs/>
          <w:sz w:val="24"/>
          <w:szCs w:val="24"/>
          <w:u w:val="single"/>
        </w:rPr>
        <w:t>landoelstelling</w:t>
      </w:r>
      <w:r w:rsidRPr="00D063B5">
        <w:rPr>
          <w:rFonts w:cstheme="minorHAnsi"/>
          <w:b/>
          <w:bCs/>
          <w:sz w:val="24"/>
          <w:szCs w:val="24"/>
          <w:u w:val="single"/>
        </w:rPr>
        <w:t>en</w:t>
      </w:r>
    </w:p>
    <w:p w14:paraId="6AA4D49A" w14:textId="1DAE06A2" w:rsidR="00164278" w:rsidRPr="00BE2372" w:rsidRDefault="00D063B5" w:rsidP="00225076">
      <w:pPr>
        <w:rPr>
          <w:rFonts w:cstheme="minorHAnsi"/>
          <w:b/>
          <w:bCs/>
          <w:sz w:val="24"/>
          <w:szCs w:val="24"/>
          <w:u w:val="single"/>
        </w:rPr>
      </w:pPr>
      <w:r>
        <w:rPr>
          <w:rFonts w:cstheme="minorHAnsi"/>
          <w:b/>
          <w:bCs/>
          <w:sz w:val="24"/>
          <w:szCs w:val="24"/>
          <w:u w:val="single"/>
        </w:rPr>
        <w:t>4</w:t>
      </w:r>
      <w:r w:rsidR="00225076" w:rsidRPr="00BE2372">
        <w:rPr>
          <w:rFonts w:cstheme="minorHAnsi"/>
          <w:b/>
          <w:bCs/>
          <w:sz w:val="24"/>
          <w:szCs w:val="24"/>
          <w:u w:val="single"/>
        </w:rPr>
        <w:t xml:space="preserve">.1. </w:t>
      </w:r>
      <w:r w:rsidR="006F3ED1" w:rsidRPr="00BE2372">
        <w:rPr>
          <w:rFonts w:cstheme="minorHAnsi"/>
          <w:b/>
          <w:bCs/>
          <w:sz w:val="24"/>
          <w:szCs w:val="24"/>
          <w:u w:val="single"/>
        </w:rPr>
        <w:t>“</w:t>
      </w:r>
      <w:r w:rsidR="00225076" w:rsidRPr="00BE2372">
        <w:rPr>
          <w:rFonts w:cstheme="minorHAnsi"/>
          <w:b/>
          <w:bCs/>
          <w:sz w:val="24"/>
          <w:szCs w:val="24"/>
          <w:u w:val="single"/>
        </w:rPr>
        <w:t>H</w:t>
      </w:r>
      <w:r w:rsidR="00164278" w:rsidRPr="00BE2372">
        <w:rPr>
          <w:rFonts w:cstheme="minorHAnsi"/>
          <w:b/>
          <w:bCs/>
          <w:sz w:val="24"/>
          <w:szCs w:val="24"/>
          <w:u w:val="single"/>
        </w:rPr>
        <w:t xml:space="preserve">et mogelijk maken van een toeristisch-recreatieve ontwikkeling in het kasteelpark de </w:t>
      </w:r>
      <w:proofErr w:type="spellStart"/>
      <w:proofErr w:type="gramStart"/>
      <w:r w:rsidR="00164278" w:rsidRPr="00BE2372">
        <w:rPr>
          <w:rFonts w:cstheme="minorHAnsi"/>
          <w:b/>
          <w:bCs/>
          <w:sz w:val="24"/>
          <w:szCs w:val="24"/>
          <w:u w:val="single"/>
        </w:rPr>
        <w:t>Merode</w:t>
      </w:r>
      <w:proofErr w:type="spellEnd"/>
      <w:r w:rsidR="006F3ED1" w:rsidRPr="00BE2372">
        <w:rPr>
          <w:rFonts w:cstheme="minorHAnsi"/>
          <w:b/>
          <w:bCs/>
          <w:sz w:val="24"/>
          <w:szCs w:val="24"/>
          <w:u w:val="single"/>
        </w:rPr>
        <w:t>….</w:t>
      </w:r>
      <w:proofErr w:type="gramEnd"/>
      <w:r w:rsidR="006F3ED1" w:rsidRPr="00BE2372">
        <w:rPr>
          <w:rFonts w:cstheme="minorHAnsi"/>
          <w:b/>
          <w:bCs/>
          <w:sz w:val="24"/>
          <w:szCs w:val="24"/>
          <w:u w:val="single"/>
        </w:rPr>
        <w:t>”</w:t>
      </w:r>
    </w:p>
    <w:p w14:paraId="5B705A9C" w14:textId="4BE84400" w:rsidR="00BE2372" w:rsidRPr="00BE2372" w:rsidRDefault="006C0328" w:rsidP="00225076">
      <w:pPr>
        <w:rPr>
          <w:rFonts w:cstheme="minorHAnsi"/>
          <w:sz w:val="24"/>
          <w:szCs w:val="24"/>
        </w:rPr>
      </w:pPr>
      <w:r>
        <w:rPr>
          <w:rFonts w:cstheme="minorHAnsi"/>
          <w:sz w:val="24"/>
          <w:szCs w:val="24"/>
        </w:rPr>
        <w:t xml:space="preserve">Hebben de </w:t>
      </w:r>
      <w:r w:rsidR="00225076" w:rsidRPr="00BE2372">
        <w:rPr>
          <w:rFonts w:cstheme="minorHAnsi"/>
          <w:sz w:val="24"/>
          <w:szCs w:val="24"/>
        </w:rPr>
        <w:t>inwoners van Herselt</w:t>
      </w:r>
      <w:r w:rsidR="006F3ED1" w:rsidRPr="00BE2372">
        <w:rPr>
          <w:rFonts w:cstheme="minorHAnsi"/>
          <w:sz w:val="24"/>
          <w:szCs w:val="24"/>
        </w:rPr>
        <w:t xml:space="preserve"> </w:t>
      </w:r>
      <w:r w:rsidR="00225076" w:rsidRPr="00BE2372">
        <w:rPr>
          <w:rFonts w:cstheme="minorHAnsi"/>
          <w:sz w:val="24"/>
          <w:szCs w:val="24"/>
        </w:rPr>
        <w:t>behoefte aan een toeristisch-recreatieve ontwikkeling van hun groene gemeent</w:t>
      </w:r>
      <w:r w:rsidR="00D063B5">
        <w:rPr>
          <w:rFonts w:cstheme="minorHAnsi"/>
          <w:sz w:val="24"/>
          <w:szCs w:val="24"/>
        </w:rPr>
        <w:t>e</w:t>
      </w:r>
      <w:r>
        <w:rPr>
          <w:rFonts w:cstheme="minorHAnsi"/>
          <w:sz w:val="24"/>
          <w:szCs w:val="24"/>
        </w:rPr>
        <w:t xml:space="preserve"> wanneer die </w:t>
      </w:r>
      <w:r w:rsidR="00D063B5">
        <w:rPr>
          <w:rFonts w:cstheme="minorHAnsi"/>
          <w:sz w:val="24"/>
          <w:szCs w:val="24"/>
        </w:rPr>
        <w:t>hun woonkwaliteit dreigt aan te tasten</w:t>
      </w:r>
      <w:r>
        <w:rPr>
          <w:rFonts w:cstheme="minorHAnsi"/>
          <w:sz w:val="24"/>
          <w:szCs w:val="24"/>
        </w:rPr>
        <w:t>?</w:t>
      </w:r>
    </w:p>
    <w:p w14:paraId="2AE23C0E" w14:textId="75CDF57D" w:rsidR="00225076" w:rsidRPr="000D1081" w:rsidRDefault="00225076" w:rsidP="00225076">
      <w:pPr>
        <w:rPr>
          <w:rFonts w:cstheme="minorHAnsi"/>
          <w:sz w:val="24"/>
          <w:szCs w:val="24"/>
        </w:rPr>
      </w:pPr>
      <w:r w:rsidRPr="000D1081">
        <w:rPr>
          <w:rFonts w:cstheme="minorHAnsi"/>
          <w:sz w:val="24"/>
          <w:szCs w:val="24"/>
        </w:rPr>
        <w:t xml:space="preserve">De beoogde ontwikkeling van het kasteeldomein </w:t>
      </w:r>
      <w:r w:rsidR="006F3ED1" w:rsidRPr="000D1081">
        <w:rPr>
          <w:rFonts w:cstheme="minorHAnsi"/>
          <w:sz w:val="24"/>
          <w:szCs w:val="24"/>
        </w:rPr>
        <w:t xml:space="preserve">dient </w:t>
      </w:r>
      <w:r w:rsidRPr="000D1081">
        <w:rPr>
          <w:rFonts w:cstheme="minorHAnsi"/>
          <w:sz w:val="24"/>
          <w:szCs w:val="24"/>
        </w:rPr>
        <w:t xml:space="preserve">enkel de belangen van de huidige prins Simon de </w:t>
      </w:r>
      <w:proofErr w:type="spellStart"/>
      <w:r w:rsidRPr="000D1081">
        <w:rPr>
          <w:rFonts w:cstheme="minorHAnsi"/>
          <w:sz w:val="24"/>
          <w:szCs w:val="24"/>
        </w:rPr>
        <w:t>Merode</w:t>
      </w:r>
      <w:proofErr w:type="spellEnd"/>
      <w:r w:rsidRPr="000D1081">
        <w:rPr>
          <w:rFonts w:cstheme="minorHAnsi"/>
          <w:sz w:val="24"/>
          <w:szCs w:val="24"/>
        </w:rPr>
        <w:t xml:space="preserve"> en/of de vennootschappen en/of zakelijke partners waarmee hij </w:t>
      </w:r>
      <w:proofErr w:type="gramStart"/>
      <w:r w:rsidR="00313C0F">
        <w:rPr>
          <w:rFonts w:cstheme="minorHAnsi"/>
          <w:sz w:val="24"/>
          <w:szCs w:val="24"/>
        </w:rPr>
        <w:t>s</w:t>
      </w:r>
      <w:r w:rsidRPr="000D1081">
        <w:rPr>
          <w:rFonts w:cstheme="minorHAnsi"/>
          <w:sz w:val="24"/>
          <w:szCs w:val="24"/>
        </w:rPr>
        <w:t>cheep</w:t>
      </w:r>
      <w:r w:rsidR="00D063B5">
        <w:rPr>
          <w:rFonts w:cstheme="minorHAnsi"/>
          <w:sz w:val="24"/>
          <w:szCs w:val="24"/>
        </w:rPr>
        <w:t xml:space="preserve"> </w:t>
      </w:r>
      <w:r w:rsidRPr="000D1081">
        <w:rPr>
          <w:rFonts w:cstheme="minorHAnsi"/>
          <w:sz w:val="24"/>
          <w:szCs w:val="24"/>
        </w:rPr>
        <w:t>gaat</w:t>
      </w:r>
      <w:proofErr w:type="gramEnd"/>
      <w:r w:rsidRPr="000D1081">
        <w:rPr>
          <w:rFonts w:cstheme="minorHAnsi"/>
          <w:sz w:val="24"/>
          <w:szCs w:val="24"/>
        </w:rPr>
        <w:t xml:space="preserve">. In die optiek is het opvallend dat deze prins </w:t>
      </w:r>
      <w:proofErr w:type="gramStart"/>
      <w:r w:rsidRPr="000D1081">
        <w:rPr>
          <w:rFonts w:cstheme="minorHAnsi"/>
          <w:sz w:val="24"/>
          <w:szCs w:val="24"/>
        </w:rPr>
        <w:t>reeds</w:t>
      </w:r>
      <w:proofErr w:type="gramEnd"/>
      <w:r w:rsidRPr="000D1081">
        <w:rPr>
          <w:rFonts w:cstheme="minorHAnsi"/>
          <w:sz w:val="24"/>
          <w:szCs w:val="24"/>
        </w:rPr>
        <w:t xml:space="preserve"> jaren zeer goede relaties onderh</w:t>
      </w:r>
      <w:r w:rsidR="00313C0F">
        <w:rPr>
          <w:rFonts w:cstheme="minorHAnsi"/>
          <w:sz w:val="24"/>
          <w:szCs w:val="24"/>
        </w:rPr>
        <w:t>ield</w:t>
      </w:r>
      <w:r w:rsidRPr="000D1081">
        <w:rPr>
          <w:rFonts w:cstheme="minorHAnsi"/>
          <w:sz w:val="24"/>
          <w:szCs w:val="24"/>
        </w:rPr>
        <w:t xml:space="preserve"> met de top van de Vlaamse regering. Een vroegere minister-president gaf onder meer </w:t>
      </w:r>
      <w:r w:rsidR="006F3ED1" w:rsidRPr="000D1081">
        <w:rPr>
          <w:rFonts w:cstheme="minorHAnsi"/>
          <w:sz w:val="24"/>
          <w:szCs w:val="24"/>
        </w:rPr>
        <w:t>een groot privé</w:t>
      </w:r>
      <w:r w:rsidRPr="000D1081">
        <w:rPr>
          <w:rFonts w:cstheme="minorHAnsi"/>
          <w:sz w:val="24"/>
          <w:szCs w:val="24"/>
        </w:rPr>
        <w:t xml:space="preserve">feest op het kasteel de </w:t>
      </w:r>
      <w:proofErr w:type="spellStart"/>
      <w:r w:rsidRPr="000D1081">
        <w:rPr>
          <w:rFonts w:cstheme="minorHAnsi"/>
          <w:sz w:val="24"/>
          <w:szCs w:val="24"/>
        </w:rPr>
        <w:t>Merode</w:t>
      </w:r>
      <w:proofErr w:type="spellEnd"/>
      <w:r w:rsidRPr="000D1081">
        <w:rPr>
          <w:rFonts w:cstheme="minorHAnsi"/>
          <w:sz w:val="24"/>
          <w:szCs w:val="24"/>
        </w:rPr>
        <w:t>.</w:t>
      </w:r>
      <w:r w:rsidR="006F3ED1" w:rsidRPr="000D1081">
        <w:rPr>
          <w:rFonts w:cstheme="minorHAnsi"/>
          <w:sz w:val="24"/>
          <w:szCs w:val="24"/>
        </w:rPr>
        <w:t xml:space="preserve"> </w:t>
      </w:r>
    </w:p>
    <w:p w14:paraId="0E2D34F0" w14:textId="79177806" w:rsidR="006F3ED1" w:rsidRPr="000D1081" w:rsidRDefault="006F3ED1" w:rsidP="00225076">
      <w:pPr>
        <w:rPr>
          <w:rFonts w:cstheme="minorHAnsi"/>
          <w:sz w:val="24"/>
          <w:szCs w:val="24"/>
        </w:rPr>
      </w:pPr>
      <w:r w:rsidRPr="000D1081">
        <w:rPr>
          <w:rFonts w:cstheme="minorHAnsi"/>
          <w:sz w:val="24"/>
          <w:szCs w:val="24"/>
        </w:rPr>
        <w:lastRenderedPageBreak/>
        <w:t>Dit plan is een mooi versierd en uitvoerig gedocumenteerd paard van Troje dat het echte motief niet camoufleer</w:t>
      </w:r>
      <w:r w:rsidR="00DD13DE">
        <w:rPr>
          <w:rFonts w:cstheme="minorHAnsi"/>
          <w:sz w:val="24"/>
          <w:szCs w:val="24"/>
        </w:rPr>
        <w:t>t</w:t>
      </w:r>
      <w:r w:rsidRPr="000D1081">
        <w:rPr>
          <w:rFonts w:cstheme="minorHAnsi"/>
          <w:sz w:val="24"/>
          <w:szCs w:val="24"/>
        </w:rPr>
        <w:t>: een winstgevend horecabedrijf</w:t>
      </w:r>
      <w:r w:rsidR="000D1081">
        <w:rPr>
          <w:rFonts w:cstheme="minorHAnsi"/>
          <w:sz w:val="24"/>
          <w:szCs w:val="24"/>
        </w:rPr>
        <w:t xml:space="preserve"> (of een ander winstgevend initiatief van die orde)</w:t>
      </w:r>
      <w:r w:rsidRPr="000D1081">
        <w:rPr>
          <w:rFonts w:cstheme="minorHAnsi"/>
          <w:sz w:val="24"/>
          <w:szCs w:val="24"/>
        </w:rPr>
        <w:t xml:space="preserve"> oprichten in het midden van een mooi stuk Herselts groengebied.</w:t>
      </w:r>
    </w:p>
    <w:p w14:paraId="654AAAF5" w14:textId="79B947B5" w:rsidR="006F3ED1" w:rsidRPr="000D1081" w:rsidRDefault="006F3ED1" w:rsidP="00225076">
      <w:pPr>
        <w:rPr>
          <w:rFonts w:cstheme="minorHAnsi"/>
          <w:sz w:val="24"/>
          <w:szCs w:val="24"/>
        </w:rPr>
      </w:pPr>
      <w:r w:rsidRPr="000D1081">
        <w:rPr>
          <w:rFonts w:cstheme="minorHAnsi"/>
          <w:sz w:val="24"/>
          <w:szCs w:val="24"/>
        </w:rPr>
        <w:t xml:space="preserve">Als overheid deinst Vlaanderen er niet voor terug zijn eigen Ruimtelijk Structuurplan opzij te schuiven waar het beoogt grote eenheden natuurgebied te beschermen, minstens te behouden binnen de Vlaamse </w:t>
      </w:r>
      <w:proofErr w:type="spellStart"/>
      <w:r w:rsidRPr="000D1081">
        <w:rPr>
          <w:rFonts w:cstheme="minorHAnsi"/>
          <w:sz w:val="24"/>
          <w:szCs w:val="24"/>
        </w:rPr>
        <w:t>structurende</w:t>
      </w:r>
      <w:proofErr w:type="spellEnd"/>
      <w:r w:rsidRPr="000D1081">
        <w:rPr>
          <w:rFonts w:cstheme="minorHAnsi"/>
          <w:sz w:val="24"/>
          <w:szCs w:val="24"/>
        </w:rPr>
        <w:t xml:space="preserve"> groenstructuur.</w:t>
      </w:r>
    </w:p>
    <w:p w14:paraId="0518AF91" w14:textId="07206CA8" w:rsidR="00DD13DE" w:rsidRDefault="006F3ED1" w:rsidP="00DD13DE">
      <w:pPr>
        <w:rPr>
          <w:rFonts w:cstheme="minorHAnsi"/>
          <w:sz w:val="24"/>
          <w:szCs w:val="24"/>
        </w:rPr>
      </w:pPr>
      <w:r w:rsidRPr="000D1081">
        <w:rPr>
          <w:rFonts w:cstheme="minorHAnsi"/>
          <w:sz w:val="24"/>
          <w:szCs w:val="24"/>
        </w:rPr>
        <w:t>Kortom: fundamenteel is aan de orde dat het voorliggend plan strijdig is met de bindende bepalingen van het RSV</w:t>
      </w:r>
      <w:r w:rsidR="00DD13DE">
        <w:rPr>
          <w:rFonts w:cstheme="minorHAnsi"/>
          <w:sz w:val="24"/>
          <w:szCs w:val="24"/>
        </w:rPr>
        <w:t xml:space="preserve"> en </w:t>
      </w:r>
      <w:r w:rsidR="00DD13DE" w:rsidRPr="00DD13DE">
        <w:rPr>
          <w:rFonts w:cstheme="minorHAnsi"/>
          <w:sz w:val="24"/>
          <w:szCs w:val="24"/>
        </w:rPr>
        <w:t>met het handboek van het Vlaams agentschap onroerend erfgoed “Verankeren van erfgoed in ruimtelijk beleid”</w:t>
      </w:r>
      <w:r w:rsidR="00DD13DE">
        <w:rPr>
          <w:rFonts w:cstheme="minorHAnsi"/>
          <w:sz w:val="24"/>
          <w:szCs w:val="24"/>
        </w:rPr>
        <w:t xml:space="preserve"> (zie hoger p.2)</w:t>
      </w:r>
      <w:r w:rsidR="00DD13DE" w:rsidRPr="00DD13DE">
        <w:rPr>
          <w:rFonts w:cstheme="minorHAnsi"/>
          <w:sz w:val="24"/>
          <w:szCs w:val="24"/>
        </w:rPr>
        <w:t>.</w:t>
      </w:r>
    </w:p>
    <w:p w14:paraId="01F51E9C" w14:textId="49C7A27D" w:rsidR="00DD13DE" w:rsidRPr="00DD13DE" w:rsidRDefault="00DD13DE" w:rsidP="00DD13DE">
      <w:pPr>
        <w:rPr>
          <w:rFonts w:cstheme="minorHAnsi"/>
          <w:sz w:val="24"/>
          <w:szCs w:val="24"/>
        </w:rPr>
      </w:pPr>
      <w:r>
        <w:rPr>
          <w:rFonts w:cstheme="minorHAnsi"/>
          <w:sz w:val="24"/>
          <w:szCs w:val="24"/>
        </w:rPr>
        <w:t xml:space="preserve">Het mag gezegd: tegen een GRUP de </w:t>
      </w:r>
      <w:proofErr w:type="spellStart"/>
      <w:r>
        <w:rPr>
          <w:rFonts w:cstheme="minorHAnsi"/>
          <w:sz w:val="24"/>
          <w:szCs w:val="24"/>
        </w:rPr>
        <w:t>Merode</w:t>
      </w:r>
      <w:proofErr w:type="spellEnd"/>
      <w:r>
        <w:rPr>
          <w:rFonts w:cstheme="minorHAnsi"/>
          <w:sz w:val="24"/>
          <w:szCs w:val="24"/>
        </w:rPr>
        <w:t xml:space="preserve"> is er geen bezwaar, maar het moet geloofwaardig zijn en verenigbaar met de Vlaamse en gemeentelijke (zie hieronder) referentiekaders.</w:t>
      </w:r>
    </w:p>
    <w:p w14:paraId="1EA9A6FD" w14:textId="2A9FCEAB" w:rsidR="00C32858" w:rsidRPr="00C32858" w:rsidRDefault="006C0328" w:rsidP="00C32858">
      <w:pPr>
        <w:rPr>
          <w:rFonts w:cstheme="minorHAnsi"/>
          <w:b/>
          <w:bCs/>
          <w:sz w:val="24"/>
          <w:szCs w:val="24"/>
          <w:u w:val="single"/>
        </w:rPr>
      </w:pPr>
      <w:r>
        <w:rPr>
          <w:rFonts w:cstheme="minorHAnsi"/>
          <w:sz w:val="24"/>
          <w:szCs w:val="24"/>
        </w:rPr>
        <w:br w:type="page"/>
      </w:r>
      <w:r w:rsidR="00D063B5">
        <w:rPr>
          <w:rFonts w:cstheme="minorHAnsi"/>
          <w:b/>
          <w:bCs/>
          <w:sz w:val="24"/>
          <w:szCs w:val="24"/>
          <w:u w:val="single"/>
        </w:rPr>
        <w:lastRenderedPageBreak/>
        <w:t>4.</w:t>
      </w:r>
      <w:r w:rsidR="00C32858">
        <w:rPr>
          <w:rFonts w:cstheme="minorHAnsi"/>
          <w:b/>
          <w:bCs/>
          <w:sz w:val="24"/>
          <w:szCs w:val="24"/>
          <w:u w:val="single"/>
        </w:rPr>
        <w:t xml:space="preserve">2.  </w:t>
      </w:r>
      <w:r w:rsidR="00C32858" w:rsidRPr="00C32858">
        <w:rPr>
          <w:rFonts w:cstheme="minorHAnsi"/>
          <w:b/>
          <w:bCs/>
          <w:sz w:val="24"/>
          <w:szCs w:val="24"/>
          <w:u w:val="single"/>
        </w:rPr>
        <w:t xml:space="preserve">Het GRUP de </w:t>
      </w:r>
      <w:proofErr w:type="spellStart"/>
      <w:r w:rsidR="00C32858" w:rsidRPr="00C32858">
        <w:rPr>
          <w:rFonts w:cstheme="minorHAnsi"/>
          <w:b/>
          <w:bCs/>
          <w:sz w:val="24"/>
          <w:szCs w:val="24"/>
          <w:u w:val="single"/>
        </w:rPr>
        <w:t>Merode</w:t>
      </w:r>
      <w:proofErr w:type="spellEnd"/>
      <w:r w:rsidR="00C32858" w:rsidRPr="00C32858">
        <w:rPr>
          <w:rFonts w:cstheme="minorHAnsi"/>
          <w:b/>
          <w:bCs/>
          <w:sz w:val="24"/>
          <w:szCs w:val="24"/>
          <w:u w:val="single"/>
        </w:rPr>
        <w:t xml:space="preserve"> versus het gemeentelijk structuurplan </w:t>
      </w:r>
    </w:p>
    <w:p w14:paraId="6D77F9FF" w14:textId="77777777" w:rsidR="00C32858" w:rsidRPr="00C32858" w:rsidRDefault="00C32858" w:rsidP="00C32858">
      <w:pPr>
        <w:rPr>
          <w:rFonts w:cstheme="minorHAnsi"/>
          <w:sz w:val="24"/>
          <w:szCs w:val="24"/>
        </w:rPr>
      </w:pPr>
      <w:r w:rsidRPr="00C32858">
        <w:rPr>
          <w:rFonts w:cstheme="minorHAnsi"/>
          <w:sz w:val="24"/>
          <w:szCs w:val="24"/>
        </w:rPr>
        <w:t>Het gemeentelijk structuurplan stelt:</w:t>
      </w:r>
    </w:p>
    <w:p w14:paraId="2EBE8D6B" w14:textId="77777777" w:rsidR="00C32858" w:rsidRPr="00C32858" w:rsidRDefault="00C32858" w:rsidP="006C0328">
      <w:pPr>
        <w:pBdr>
          <w:top w:val="single" w:sz="4" w:space="1" w:color="auto"/>
          <w:left w:val="single" w:sz="4" w:space="4" w:color="auto"/>
          <w:bottom w:val="single" w:sz="4" w:space="1" w:color="auto"/>
          <w:right w:val="single" w:sz="4" w:space="4" w:color="auto"/>
        </w:pBdr>
        <w:rPr>
          <w:rFonts w:cstheme="minorHAnsi"/>
          <w:b/>
          <w:bCs/>
          <w:sz w:val="24"/>
          <w:szCs w:val="24"/>
          <w:u w:val="single"/>
        </w:rPr>
      </w:pPr>
      <w:r w:rsidRPr="00C32858">
        <w:rPr>
          <w:rFonts w:cstheme="minorHAnsi"/>
          <w:sz w:val="24"/>
          <w:szCs w:val="24"/>
        </w:rPr>
        <w:t xml:space="preserve"> - Bergom Kasteelpark wordt geselecteerd als verwevingsgebied natuur, cultuur en recreatie. Andere dan natuurfuncties zijn toegelaten mits landschappelijke integratie met behoud van het park- en erfgoedkarakter en het natuurlijke </w:t>
      </w:r>
      <w:proofErr w:type="spellStart"/>
      <w:r w:rsidRPr="00C32858">
        <w:rPr>
          <w:rFonts w:cstheme="minorHAnsi"/>
          <w:sz w:val="24"/>
          <w:szCs w:val="24"/>
        </w:rPr>
        <w:t>relief</w:t>
      </w:r>
      <w:proofErr w:type="spellEnd"/>
      <w:r w:rsidRPr="00C32858">
        <w:rPr>
          <w:rFonts w:cstheme="minorHAnsi"/>
          <w:sz w:val="24"/>
          <w:szCs w:val="24"/>
        </w:rPr>
        <w:t xml:space="preserve">. </w:t>
      </w:r>
      <w:r w:rsidRPr="00C32858">
        <w:rPr>
          <w:rFonts w:cstheme="minorHAnsi"/>
          <w:b/>
          <w:bCs/>
          <w:sz w:val="24"/>
          <w:szCs w:val="24"/>
          <w:u w:val="single"/>
        </w:rPr>
        <w:t xml:space="preserve">Andere dan natuurfuncties moeten ingepast worden op schaal van de omgeving; </w:t>
      </w:r>
    </w:p>
    <w:p w14:paraId="532723F1" w14:textId="77777777" w:rsidR="00C32858" w:rsidRPr="00C32858" w:rsidRDefault="00C32858" w:rsidP="006C0328">
      <w:pPr>
        <w:pBdr>
          <w:top w:val="single" w:sz="4" w:space="1" w:color="auto"/>
          <w:left w:val="single" w:sz="4" w:space="4" w:color="auto"/>
          <w:bottom w:val="single" w:sz="4" w:space="1" w:color="auto"/>
          <w:right w:val="single" w:sz="4" w:space="4" w:color="auto"/>
        </w:pBdr>
        <w:rPr>
          <w:rFonts w:cstheme="minorHAnsi"/>
          <w:sz w:val="24"/>
          <w:szCs w:val="24"/>
        </w:rPr>
      </w:pPr>
      <w:r w:rsidRPr="00C32858">
        <w:rPr>
          <w:rFonts w:cstheme="minorHAnsi"/>
          <w:sz w:val="24"/>
          <w:szCs w:val="24"/>
        </w:rPr>
        <w:t xml:space="preserve">- Kasteeldomein de </w:t>
      </w:r>
      <w:proofErr w:type="spellStart"/>
      <w:r w:rsidRPr="00C32858">
        <w:rPr>
          <w:rFonts w:cstheme="minorHAnsi"/>
          <w:sz w:val="24"/>
          <w:szCs w:val="24"/>
        </w:rPr>
        <w:t>Merode</w:t>
      </w:r>
      <w:proofErr w:type="spellEnd"/>
      <w:r w:rsidRPr="00C32858">
        <w:rPr>
          <w:rFonts w:cstheme="minorHAnsi"/>
          <w:sz w:val="24"/>
          <w:szCs w:val="24"/>
        </w:rPr>
        <w:t xml:space="preserve"> en Kaaibeekhoeve (erf en omwalling) worden geselecteerd als </w:t>
      </w:r>
      <w:r w:rsidRPr="006C0328">
        <w:rPr>
          <w:rFonts w:cstheme="minorHAnsi"/>
          <w:b/>
          <w:bCs/>
          <w:sz w:val="24"/>
          <w:szCs w:val="24"/>
          <w:u w:val="single"/>
        </w:rPr>
        <w:t>te behouden bakens met respect voor hun (cultuurhistorische) authenticiteit</w:t>
      </w:r>
      <w:r w:rsidRPr="00C32858">
        <w:rPr>
          <w:rFonts w:cstheme="minorHAnsi"/>
          <w:sz w:val="24"/>
          <w:szCs w:val="24"/>
        </w:rPr>
        <w:t xml:space="preserve">; </w:t>
      </w:r>
    </w:p>
    <w:p w14:paraId="2E92E394" w14:textId="77777777" w:rsidR="006C0328" w:rsidRDefault="006C0328" w:rsidP="006C0328">
      <w:pPr>
        <w:rPr>
          <w:rFonts w:cstheme="minorHAnsi"/>
          <w:sz w:val="24"/>
          <w:szCs w:val="24"/>
        </w:rPr>
      </w:pPr>
    </w:p>
    <w:p w14:paraId="2E924ED8" w14:textId="4747F51B" w:rsidR="006C0328" w:rsidRPr="006C0328" w:rsidRDefault="006C0328" w:rsidP="006C0328">
      <w:pPr>
        <w:rPr>
          <w:rFonts w:cstheme="minorHAnsi"/>
          <w:sz w:val="24"/>
          <w:szCs w:val="24"/>
        </w:rPr>
      </w:pPr>
      <w:r w:rsidRPr="006C0328">
        <w:rPr>
          <w:rFonts w:cstheme="minorHAnsi"/>
          <w:sz w:val="24"/>
          <w:szCs w:val="24"/>
        </w:rPr>
        <w:t>Kortom: het GRUP respecteert dit uitgangspunt totaal niet.</w:t>
      </w:r>
    </w:p>
    <w:p w14:paraId="70F8BD54" w14:textId="77777777" w:rsidR="006C0328" w:rsidRDefault="006C0328" w:rsidP="00225076">
      <w:pPr>
        <w:rPr>
          <w:rFonts w:cstheme="minorHAnsi"/>
          <w:b/>
          <w:bCs/>
          <w:sz w:val="24"/>
          <w:szCs w:val="24"/>
          <w:u w:val="single"/>
        </w:rPr>
      </w:pPr>
    </w:p>
    <w:p w14:paraId="099A4FE8" w14:textId="75E86F0A" w:rsidR="006F3ED1" w:rsidRPr="00BE2372" w:rsidRDefault="00D063B5" w:rsidP="00225076">
      <w:pPr>
        <w:rPr>
          <w:rFonts w:cstheme="minorHAnsi"/>
          <w:b/>
          <w:bCs/>
          <w:sz w:val="24"/>
          <w:szCs w:val="24"/>
          <w:u w:val="single"/>
        </w:rPr>
      </w:pPr>
      <w:r>
        <w:rPr>
          <w:rFonts w:cstheme="minorHAnsi"/>
          <w:b/>
          <w:bCs/>
          <w:sz w:val="24"/>
          <w:szCs w:val="24"/>
          <w:u w:val="single"/>
        </w:rPr>
        <w:t>4.</w:t>
      </w:r>
      <w:r w:rsidR="00C32858">
        <w:rPr>
          <w:rFonts w:cstheme="minorHAnsi"/>
          <w:b/>
          <w:bCs/>
          <w:sz w:val="24"/>
          <w:szCs w:val="24"/>
          <w:u w:val="single"/>
        </w:rPr>
        <w:t>3</w:t>
      </w:r>
      <w:r w:rsidR="006F3ED1" w:rsidRPr="00BE2372">
        <w:rPr>
          <w:rFonts w:cstheme="minorHAnsi"/>
          <w:b/>
          <w:bCs/>
          <w:sz w:val="24"/>
          <w:szCs w:val="24"/>
          <w:u w:val="single"/>
        </w:rPr>
        <w:t>. “…</w:t>
      </w:r>
      <w:proofErr w:type="gramStart"/>
      <w:r w:rsidR="006F3ED1" w:rsidRPr="00BE2372">
        <w:rPr>
          <w:rFonts w:cstheme="minorHAnsi"/>
          <w:b/>
          <w:bCs/>
          <w:sz w:val="24"/>
          <w:szCs w:val="24"/>
          <w:u w:val="single"/>
        </w:rPr>
        <w:t>teneinde</w:t>
      </w:r>
      <w:proofErr w:type="gramEnd"/>
      <w:r w:rsidR="006F3ED1" w:rsidRPr="00BE2372">
        <w:rPr>
          <w:rFonts w:cstheme="minorHAnsi"/>
          <w:b/>
          <w:bCs/>
          <w:sz w:val="24"/>
          <w:szCs w:val="24"/>
          <w:u w:val="single"/>
        </w:rPr>
        <w:t xml:space="preserve"> een duurzame economische basis te creëren voor toekomstig beheer van het beschermde kasteel en kasteeldomein”</w:t>
      </w:r>
    </w:p>
    <w:p w14:paraId="2D7F912B" w14:textId="3D9FCD44" w:rsidR="006F3ED1" w:rsidRPr="000D1081" w:rsidRDefault="006F3ED1" w:rsidP="00225076">
      <w:pPr>
        <w:rPr>
          <w:rFonts w:cstheme="minorHAnsi"/>
          <w:sz w:val="24"/>
          <w:szCs w:val="24"/>
        </w:rPr>
      </w:pPr>
      <w:r w:rsidRPr="000D1081">
        <w:rPr>
          <w:rFonts w:cstheme="minorHAnsi"/>
          <w:sz w:val="24"/>
          <w:szCs w:val="24"/>
        </w:rPr>
        <w:t xml:space="preserve">Dat in dit plan </w:t>
      </w:r>
      <w:r w:rsidR="00DD13DE">
        <w:rPr>
          <w:rFonts w:cstheme="minorHAnsi"/>
          <w:sz w:val="24"/>
          <w:szCs w:val="24"/>
        </w:rPr>
        <w:t xml:space="preserve">vooral </w:t>
      </w:r>
      <w:r w:rsidRPr="000D1081">
        <w:rPr>
          <w:rFonts w:cstheme="minorHAnsi"/>
          <w:sz w:val="24"/>
          <w:szCs w:val="24"/>
        </w:rPr>
        <w:t xml:space="preserve">de economische belangen van één individu en zijn </w:t>
      </w:r>
      <w:r w:rsidR="001D5FDF" w:rsidRPr="000D1081">
        <w:rPr>
          <w:rFonts w:cstheme="minorHAnsi"/>
          <w:sz w:val="24"/>
          <w:szCs w:val="24"/>
        </w:rPr>
        <w:t>partners worden gediend is overduidelijk.</w:t>
      </w:r>
    </w:p>
    <w:p w14:paraId="63447D7C" w14:textId="3FEF494B" w:rsidR="002117DB" w:rsidRPr="000D1081" w:rsidRDefault="001D5FDF" w:rsidP="002117DB">
      <w:pPr>
        <w:rPr>
          <w:rFonts w:cstheme="minorHAnsi"/>
          <w:sz w:val="24"/>
          <w:szCs w:val="24"/>
        </w:rPr>
      </w:pPr>
      <w:r w:rsidRPr="000D1081">
        <w:rPr>
          <w:rFonts w:cstheme="minorHAnsi"/>
          <w:sz w:val="24"/>
          <w:szCs w:val="24"/>
        </w:rPr>
        <w:t>De opgesmukte versie (van 80 naar 70 hotelkamers</w:t>
      </w:r>
      <w:r w:rsidR="002117DB" w:rsidRPr="000D1081">
        <w:rPr>
          <w:rFonts w:cstheme="minorHAnsi"/>
          <w:sz w:val="24"/>
          <w:szCs w:val="24"/>
        </w:rPr>
        <w:t xml:space="preserve"> en van 97 parkeerplaatsen naar 82 parkeerplaatsen</w:t>
      </w:r>
      <w:r w:rsidRPr="000D1081">
        <w:rPr>
          <w:rFonts w:cstheme="minorHAnsi"/>
          <w:sz w:val="24"/>
          <w:szCs w:val="24"/>
        </w:rPr>
        <w:t>) laat niets aan de verbeelding over: er wordt nauwelijks fundamenteel iets gewijzigd aan het aanvankelijk opzet.</w:t>
      </w:r>
    </w:p>
    <w:p w14:paraId="710F6E42" w14:textId="3BFC8EE5" w:rsidR="002117DB" w:rsidRPr="00D063B5" w:rsidRDefault="002117DB" w:rsidP="00225076">
      <w:pPr>
        <w:rPr>
          <w:rFonts w:cstheme="minorHAnsi"/>
          <w:sz w:val="24"/>
          <w:szCs w:val="24"/>
          <w:u w:val="single"/>
        </w:rPr>
      </w:pPr>
      <w:r w:rsidRPr="00D063B5">
        <w:rPr>
          <w:rFonts w:cstheme="minorHAnsi"/>
          <w:sz w:val="24"/>
          <w:szCs w:val="24"/>
          <w:u w:val="single"/>
        </w:rPr>
        <w:t>Een maximaal toelaatbare bebouwde vloeroppervlakte van 3.200 m² blijft uiteraard gigantisch met gemiddeld 2 bouwlagen</w:t>
      </w:r>
    </w:p>
    <w:p w14:paraId="388EA7DA" w14:textId="22B28447" w:rsidR="001D5FDF" w:rsidRPr="000D1081" w:rsidRDefault="001D5FDF" w:rsidP="00225076">
      <w:pPr>
        <w:rPr>
          <w:rFonts w:cstheme="minorHAnsi"/>
          <w:sz w:val="24"/>
          <w:szCs w:val="24"/>
        </w:rPr>
      </w:pPr>
      <w:r w:rsidRPr="000D1081">
        <w:rPr>
          <w:rFonts w:cstheme="minorHAnsi"/>
          <w:sz w:val="24"/>
          <w:szCs w:val="24"/>
        </w:rPr>
        <w:t xml:space="preserve">Waar de voorouders van de huidige prins daadwerkelijk streefden naar participatie van de </w:t>
      </w:r>
      <w:proofErr w:type="spellStart"/>
      <w:r w:rsidRPr="000D1081">
        <w:rPr>
          <w:rFonts w:cstheme="minorHAnsi"/>
          <w:sz w:val="24"/>
          <w:szCs w:val="24"/>
        </w:rPr>
        <w:t>Herseltse</w:t>
      </w:r>
      <w:proofErr w:type="spellEnd"/>
      <w:r w:rsidRPr="000D1081">
        <w:rPr>
          <w:rFonts w:cstheme="minorHAnsi"/>
          <w:sz w:val="24"/>
          <w:szCs w:val="24"/>
        </w:rPr>
        <w:t xml:space="preserve"> en </w:t>
      </w:r>
      <w:proofErr w:type="spellStart"/>
      <w:r w:rsidRPr="000D1081">
        <w:rPr>
          <w:rFonts w:cstheme="minorHAnsi"/>
          <w:sz w:val="24"/>
          <w:szCs w:val="24"/>
        </w:rPr>
        <w:t>Westelse</w:t>
      </w:r>
      <w:proofErr w:type="spellEnd"/>
      <w:r w:rsidRPr="000D1081">
        <w:rPr>
          <w:rFonts w:cstheme="minorHAnsi"/>
          <w:sz w:val="24"/>
          <w:szCs w:val="24"/>
        </w:rPr>
        <w:t xml:space="preserve"> bevolking </w:t>
      </w:r>
      <w:r w:rsidR="006C0328">
        <w:rPr>
          <w:rFonts w:cstheme="minorHAnsi"/>
          <w:sz w:val="24"/>
          <w:szCs w:val="24"/>
        </w:rPr>
        <w:t xml:space="preserve">kan men nu </w:t>
      </w:r>
      <w:r w:rsidR="00121A7C">
        <w:rPr>
          <w:rFonts w:cstheme="minorHAnsi"/>
          <w:sz w:val="24"/>
          <w:szCs w:val="24"/>
        </w:rPr>
        <w:t xml:space="preserve">(louter exemplarisch) </w:t>
      </w:r>
      <w:r w:rsidR="006C0328">
        <w:rPr>
          <w:rFonts w:cstheme="minorHAnsi"/>
          <w:sz w:val="24"/>
          <w:szCs w:val="24"/>
        </w:rPr>
        <w:t>vaststellen dat:</w:t>
      </w:r>
    </w:p>
    <w:p w14:paraId="1595FDA3" w14:textId="66C89DC0" w:rsidR="001D5FDF" w:rsidRPr="000D1081" w:rsidRDefault="001D5FDF" w:rsidP="001D5FDF">
      <w:pPr>
        <w:pStyle w:val="Lijstalinea"/>
        <w:numPr>
          <w:ilvl w:val="0"/>
          <w:numId w:val="7"/>
        </w:numPr>
        <w:rPr>
          <w:rFonts w:cstheme="minorHAnsi"/>
          <w:sz w:val="24"/>
          <w:szCs w:val="24"/>
        </w:rPr>
      </w:pPr>
      <w:r w:rsidRPr="000D1081">
        <w:rPr>
          <w:rFonts w:cstheme="minorHAnsi"/>
          <w:sz w:val="24"/>
          <w:szCs w:val="24"/>
        </w:rPr>
        <w:t xml:space="preserve">De </w:t>
      </w:r>
      <w:r w:rsidR="006C0328">
        <w:rPr>
          <w:rFonts w:cstheme="minorHAnsi"/>
          <w:sz w:val="24"/>
          <w:szCs w:val="24"/>
        </w:rPr>
        <w:t xml:space="preserve">participatie van </w:t>
      </w:r>
      <w:proofErr w:type="spellStart"/>
      <w:r w:rsidR="006C0328">
        <w:rPr>
          <w:rFonts w:cstheme="minorHAnsi"/>
          <w:sz w:val="24"/>
          <w:szCs w:val="24"/>
        </w:rPr>
        <w:t>Westelse</w:t>
      </w:r>
      <w:proofErr w:type="spellEnd"/>
      <w:r w:rsidR="006C0328">
        <w:rPr>
          <w:rFonts w:cstheme="minorHAnsi"/>
          <w:sz w:val="24"/>
          <w:szCs w:val="24"/>
        </w:rPr>
        <w:t xml:space="preserve"> en </w:t>
      </w:r>
      <w:proofErr w:type="spellStart"/>
      <w:r w:rsidR="006C0328">
        <w:rPr>
          <w:rFonts w:cstheme="minorHAnsi"/>
          <w:sz w:val="24"/>
          <w:szCs w:val="24"/>
        </w:rPr>
        <w:t>Herseltse</w:t>
      </w:r>
      <w:proofErr w:type="spellEnd"/>
      <w:r w:rsidR="006C0328">
        <w:rPr>
          <w:rFonts w:cstheme="minorHAnsi"/>
          <w:sz w:val="24"/>
          <w:szCs w:val="24"/>
        </w:rPr>
        <w:t xml:space="preserve"> verenigingen bij </w:t>
      </w:r>
      <w:r w:rsidR="0021616D">
        <w:rPr>
          <w:rFonts w:cstheme="minorHAnsi"/>
          <w:sz w:val="24"/>
          <w:szCs w:val="24"/>
        </w:rPr>
        <w:t>“</w:t>
      </w:r>
      <w:r w:rsidRPr="000D1081">
        <w:rPr>
          <w:rFonts w:cstheme="minorHAnsi"/>
          <w:sz w:val="24"/>
          <w:szCs w:val="24"/>
        </w:rPr>
        <w:t>kasteelfeesten</w:t>
      </w:r>
      <w:r w:rsidR="0021616D">
        <w:rPr>
          <w:rFonts w:cstheme="minorHAnsi"/>
          <w:sz w:val="24"/>
          <w:szCs w:val="24"/>
        </w:rPr>
        <w:t>”</w:t>
      </w:r>
      <w:r w:rsidRPr="000D1081">
        <w:rPr>
          <w:rFonts w:cstheme="minorHAnsi"/>
          <w:sz w:val="24"/>
          <w:szCs w:val="24"/>
        </w:rPr>
        <w:t xml:space="preserve"> en kasteelevenementen meer en meer zoek</w:t>
      </w:r>
      <w:r w:rsidR="006C0328">
        <w:rPr>
          <w:rFonts w:cstheme="minorHAnsi"/>
          <w:sz w:val="24"/>
          <w:szCs w:val="24"/>
        </w:rPr>
        <w:t xml:space="preserve"> is</w:t>
      </w:r>
    </w:p>
    <w:p w14:paraId="1C23C10B" w14:textId="2A61F2E6" w:rsidR="001D5FDF" w:rsidRPr="000D1081" w:rsidRDefault="006C0328" w:rsidP="001D5FDF">
      <w:pPr>
        <w:pStyle w:val="Lijstalinea"/>
        <w:numPr>
          <w:ilvl w:val="0"/>
          <w:numId w:val="7"/>
        </w:numPr>
        <w:rPr>
          <w:rFonts w:cstheme="minorHAnsi"/>
          <w:sz w:val="24"/>
          <w:szCs w:val="24"/>
        </w:rPr>
      </w:pPr>
      <w:r>
        <w:rPr>
          <w:rFonts w:cstheme="minorHAnsi"/>
          <w:sz w:val="24"/>
          <w:szCs w:val="24"/>
        </w:rPr>
        <w:t>De d</w:t>
      </w:r>
      <w:r w:rsidR="001D5FDF" w:rsidRPr="000D1081">
        <w:rPr>
          <w:rFonts w:cstheme="minorHAnsi"/>
          <w:sz w:val="24"/>
          <w:szCs w:val="24"/>
        </w:rPr>
        <w:t>ecennialang</w:t>
      </w:r>
      <w:r>
        <w:rPr>
          <w:rFonts w:cstheme="minorHAnsi"/>
          <w:sz w:val="24"/>
          <w:szCs w:val="24"/>
        </w:rPr>
        <w:t xml:space="preserve"> </w:t>
      </w:r>
      <w:r w:rsidR="001D5FDF" w:rsidRPr="000D1081">
        <w:rPr>
          <w:rFonts w:cstheme="minorHAnsi"/>
          <w:sz w:val="24"/>
          <w:szCs w:val="24"/>
        </w:rPr>
        <w:t xml:space="preserve">bestaande verbindingsweg tussen de Kaaibeekhoeve en de Lange Dreef </w:t>
      </w:r>
      <w:proofErr w:type="gramStart"/>
      <w:r>
        <w:rPr>
          <w:rFonts w:cstheme="minorHAnsi"/>
          <w:sz w:val="24"/>
          <w:szCs w:val="24"/>
        </w:rPr>
        <w:t>sedert</w:t>
      </w:r>
      <w:proofErr w:type="gramEnd"/>
      <w:r>
        <w:rPr>
          <w:rFonts w:cstheme="minorHAnsi"/>
          <w:sz w:val="24"/>
          <w:szCs w:val="24"/>
        </w:rPr>
        <w:t xml:space="preserve"> enkele jaren werd afgesloten.</w:t>
      </w:r>
    </w:p>
    <w:p w14:paraId="625EEABE" w14:textId="7E679F6E" w:rsidR="001D5FDF" w:rsidRPr="000D1081" w:rsidRDefault="001D5FDF" w:rsidP="001D5FDF">
      <w:pPr>
        <w:pStyle w:val="Lijstalinea"/>
        <w:numPr>
          <w:ilvl w:val="0"/>
          <w:numId w:val="7"/>
        </w:numPr>
        <w:rPr>
          <w:rFonts w:cstheme="minorHAnsi"/>
          <w:sz w:val="24"/>
          <w:szCs w:val="24"/>
        </w:rPr>
      </w:pPr>
      <w:r w:rsidRPr="000D1081">
        <w:rPr>
          <w:rFonts w:cstheme="minorHAnsi"/>
          <w:sz w:val="24"/>
          <w:szCs w:val="24"/>
        </w:rPr>
        <w:t xml:space="preserve">De huidige prins streeft naar het afsluiten van het jaagpad langs de </w:t>
      </w:r>
      <w:proofErr w:type="spellStart"/>
      <w:r w:rsidRPr="000D1081">
        <w:rPr>
          <w:rFonts w:cstheme="minorHAnsi"/>
          <w:sz w:val="24"/>
          <w:szCs w:val="24"/>
        </w:rPr>
        <w:t>Nete</w:t>
      </w:r>
      <w:proofErr w:type="spellEnd"/>
      <w:r w:rsidRPr="000D1081">
        <w:rPr>
          <w:rFonts w:cstheme="minorHAnsi"/>
          <w:sz w:val="24"/>
          <w:szCs w:val="24"/>
        </w:rPr>
        <w:t xml:space="preserve"> tegenover zijn kasteel omdat er soms </w:t>
      </w:r>
      <w:r w:rsidR="00500967">
        <w:rPr>
          <w:rFonts w:cstheme="minorHAnsi"/>
          <w:sz w:val="24"/>
          <w:szCs w:val="24"/>
        </w:rPr>
        <w:t>“</w:t>
      </w:r>
      <w:r w:rsidRPr="000D1081">
        <w:rPr>
          <w:rFonts w:cstheme="minorHAnsi"/>
          <w:sz w:val="24"/>
          <w:szCs w:val="24"/>
        </w:rPr>
        <w:t>burgers met verrekijkers naar het kasteel staan te kijken</w:t>
      </w:r>
      <w:r w:rsidR="00500967">
        <w:rPr>
          <w:rFonts w:cstheme="minorHAnsi"/>
          <w:sz w:val="24"/>
          <w:szCs w:val="24"/>
        </w:rPr>
        <w:t>”</w:t>
      </w:r>
      <w:r w:rsidRPr="000D1081">
        <w:rPr>
          <w:rFonts w:cstheme="minorHAnsi"/>
          <w:sz w:val="24"/>
          <w:szCs w:val="24"/>
        </w:rPr>
        <w:t>.</w:t>
      </w:r>
    </w:p>
    <w:p w14:paraId="1106D414" w14:textId="165F1103" w:rsidR="00121A7C" w:rsidRDefault="00DD13DE">
      <w:pPr>
        <w:rPr>
          <w:rFonts w:cstheme="minorHAnsi"/>
          <w:sz w:val="24"/>
          <w:szCs w:val="24"/>
        </w:rPr>
      </w:pPr>
      <w:r>
        <w:rPr>
          <w:rFonts w:cstheme="minorHAnsi"/>
          <w:sz w:val="24"/>
          <w:szCs w:val="24"/>
        </w:rPr>
        <w:t>Kortom: de burgers van Herselt en Westerlo zijn nauwelijks een bekommernis in dit prinselijk Vlaams verhaal.</w:t>
      </w:r>
      <w:r w:rsidR="00121A7C">
        <w:rPr>
          <w:rFonts w:cstheme="minorHAnsi"/>
          <w:sz w:val="24"/>
          <w:szCs w:val="24"/>
        </w:rPr>
        <w:br w:type="page"/>
      </w:r>
    </w:p>
    <w:p w14:paraId="595A467F" w14:textId="77777777" w:rsidR="00121A7C" w:rsidRPr="00121A7C" w:rsidRDefault="00121A7C" w:rsidP="00121A7C">
      <w:pPr>
        <w:pStyle w:val="Lijstalinea"/>
        <w:rPr>
          <w:rFonts w:cstheme="minorHAnsi"/>
          <w:sz w:val="24"/>
          <w:szCs w:val="24"/>
        </w:rPr>
      </w:pPr>
    </w:p>
    <w:p w14:paraId="41971DC4" w14:textId="09558B4B" w:rsidR="004307DF" w:rsidRPr="00BE2372" w:rsidRDefault="0021616D" w:rsidP="004307DF">
      <w:pPr>
        <w:rPr>
          <w:rFonts w:cstheme="minorHAnsi"/>
          <w:b/>
          <w:bCs/>
          <w:sz w:val="24"/>
          <w:szCs w:val="24"/>
          <w:u w:val="single"/>
        </w:rPr>
      </w:pPr>
      <w:r>
        <w:rPr>
          <w:rFonts w:cstheme="minorHAnsi"/>
          <w:b/>
          <w:bCs/>
          <w:sz w:val="24"/>
          <w:szCs w:val="24"/>
          <w:u w:val="single"/>
        </w:rPr>
        <w:t>4</w:t>
      </w:r>
      <w:r w:rsidR="004307DF" w:rsidRPr="00BE2372">
        <w:rPr>
          <w:rFonts w:cstheme="minorHAnsi"/>
          <w:b/>
          <w:bCs/>
          <w:sz w:val="24"/>
          <w:szCs w:val="24"/>
          <w:u w:val="single"/>
        </w:rPr>
        <w:t>.</w:t>
      </w:r>
      <w:r w:rsidR="00C32858">
        <w:rPr>
          <w:rFonts w:cstheme="minorHAnsi"/>
          <w:b/>
          <w:bCs/>
          <w:sz w:val="24"/>
          <w:szCs w:val="24"/>
          <w:u w:val="single"/>
        </w:rPr>
        <w:t>4</w:t>
      </w:r>
      <w:r w:rsidR="004307DF" w:rsidRPr="00BE2372">
        <w:rPr>
          <w:rFonts w:cstheme="minorHAnsi"/>
          <w:b/>
          <w:bCs/>
          <w:sz w:val="24"/>
          <w:szCs w:val="24"/>
          <w:u w:val="single"/>
        </w:rPr>
        <w:t>.</w:t>
      </w:r>
      <w:r w:rsidR="009C25AD" w:rsidRPr="00BE2372">
        <w:rPr>
          <w:rFonts w:cstheme="minorHAnsi"/>
          <w:b/>
          <w:bCs/>
          <w:sz w:val="24"/>
          <w:szCs w:val="24"/>
          <w:u w:val="single"/>
        </w:rPr>
        <w:t xml:space="preserve"> </w:t>
      </w:r>
      <w:r w:rsidR="00074BA1" w:rsidRPr="00BE2372">
        <w:rPr>
          <w:rFonts w:cstheme="minorHAnsi"/>
          <w:b/>
          <w:bCs/>
          <w:sz w:val="24"/>
          <w:szCs w:val="24"/>
          <w:u w:val="single"/>
        </w:rPr>
        <w:t>“…</w:t>
      </w:r>
      <w:r w:rsidR="004307DF" w:rsidRPr="00BE2372">
        <w:rPr>
          <w:rFonts w:cstheme="minorHAnsi"/>
          <w:b/>
          <w:bCs/>
          <w:sz w:val="24"/>
          <w:szCs w:val="24"/>
          <w:u w:val="single"/>
        </w:rPr>
        <w:t>de natuur- en erfgoedwaarden van het kasteeldomein te versterken</w:t>
      </w:r>
      <w:r w:rsidR="00722DC5" w:rsidRPr="00BE2372">
        <w:rPr>
          <w:rFonts w:cstheme="minorHAnsi"/>
          <w:b/>
          <w:bCs/>
          <w:sz w:val="24"/>
          <w:szCs w:val="24"/>
          <w:u w:val="single"/>
        </w:rPr>
        <w:t>”…</w:t>
      </w:r>
    </w:p>
    <w:p w14:paraId="35E58982" w14:textId="04740DAD" w:rsidR="007B3A0A" w:rsidRPr="000D1081" w:rsidRDefault="007B3A0A" w:rsidP="004307DF">
      <w:pPr>
        <w:rPr>
          <w:rFonts w:cstheme="minorHAnsi"/>
          <w:sz w:val="24"/>
          <w:szCs w:val="24"/>
        </w:rPr>
      </w:pPr>
      <w:r w:rsidRPr="000D1081">
        <w:rPr>
          <w:rFonts w:cstheme="minorHAnsi"/>
          <w:sz w:val="24"/>
          <w:szCs w:val="24"/>
        </w:rPr>
        <w:t>Mooie plannen worden in de flankerende documenten bij deze startnota 2 toegevoegd: men krijgt de indruk dat de natuur- en de erfwaarden een hoge vlucht gaan nemen bij de realisatie van de voorgenomen plannen.</w:t>
      </w:r>
    </w:p>
    <w:p w14:paraId="733D648F" w14:textId="50ECBA3C" w:rsidR="007B3A0A" w:rsidRPr="000D1081" w:rsidRDefault="007B3A0A" w:rsidP="004307DF">
      <w:pPr>
        <w:rPr>
          <w:rFonts w:cstheme="minorHAnsi"/>
          <w:sz w:val="24"/>
          <w:szCs w:val="24"/>
        </w:rPr>
      </w:pPr>
      <w:r w:rsidRPr="000D1081">
        <w:rPr>
          <w:rFonts w:cstheme="minorHAnsi"/>
          <w:sz w:val="24"/>
          <w:szCs w:val="24"/>
        </w:rPr>
        <w:t xml:space="preserve">Een kritische kijk vanop het terrein doet zware twijfels rijzen </w:t>
      </w:r>
      <w:r w:rsidRPr="00500967">
        <w:rPr>
          <w:rFonts w:cstheme="minorHAnsi"/>
          <w:sz w:val="24"/>
          <w:szCs w:val="24"/>
          <w:u w:val="single"/>
        </w:rPr>
        <w:t>over het engagement op dit ogenblik van de genieter van de voorgenomen plannen</w:t>
      </w:r>
      <w:r w:rsidRPr="000D1081">
        <w:rPr>
          <w:rFonts w:cstheme="minorHAnsi"/>
          <w:sz w:val="24"/>
          <w:szCs w:val="24"/>
        </w:rPr>
        <w:t xml:space="preserve"> ten aanzien van de natuur en de erfgoedwaarden van het kasteeldomein.</w:t>
      </w:r>
    </w:p>
    <w:p w14:paraId="559A92A2" w14:textId="7F56AA33" w:rsidR="007B3A0A" w:rsidRPr="000D1081" w:rsidRDefault="007B3A0A" w:rsidP="004307DF">
      <w:pPr>
        <w:rPr>
          <w:rFonts w:cstheme="minorHAnsi"/>
          <w:sz w:val="24"/>
          <w:szCs w:val="24"/>
        </w:rPr>
      </w:pPr>
      <w:r w:rsidRPr="000D1081">
        <w:rPr>
          <w:rFonts w:cstheme="minorHAnsi"/>
          <w:sz w:val="24"/>
          <w:szCs w:val="24"/>
        </w:rPr>
        <w:t xml:space="preserve">Het park dat bij de vorige inforonde (startnota 1) voor het publiek toegankelijk was is verwaarloosd, dat kon iedereen de </w:t>
      </w:r>
      <w:proofErr w:type="spellStart"/>
      <w:r w:rsidRPr="000D1081">
        <w:rPr>
          <w:rFonts w:cstheme="minorHAnsi"/>
          <w:sz w:val="24"/>
          <w:szCs w:val="24"/>
        </w:rPr>
        <w:t>visu</w:t>
      </w:r>
      <w:proofErr w:type="spellEnd"/>
      <w:r w:rsidRPr="000D1081">
        <w:rPr>
          <w:rFonts w:cstheme="minorHAnsi"/>
          <w:sz w:val="24"/>
          <w:szCs w:val="24"/>
        </w:rPr>
        <w:t xml:space="preserve"> vaststellen.</w:t>
      </w:r>
    </w:p>
    <w:p w14:paraId="582AF414" w14:textId="7256AC54" w:rsidR="007B3A0A" w:rsidRPr="000D1081" w:rsidRDefault="007B3A0A" w:rsidP="004307DF">
      <w:pPr>
        <w:rPr>
          <w:rFonts w:cstheme="minorHAnsi"/>
          <w:sz w:val="24"/>
          <w:szCs w:val="24"/>
        </w:rPr>
      </w:pPr>
      <w:r w:rsidRPr="000D1081">
        <w:rPr>
          <w:rFonts w:cstheme="minorHAnsi"/>
          <w:sz w:val="24"/>
          <w:szCs w:val="24"/>
        </w:rPr>
        <w:t>Erfgoedwaarden in het park zijn</w:t>
      </w:r>
      <w:r w:rsidR="0021616D">
        <w:rPr>
          <w:rFonts w:cstheme="minorHAnsi"/>
          <w:sz w:val="24"/>
          <w:szCs w:val="24"/>
        </w:rPr>
        <w:t xml:space="preserve"> eveneens</w:t>
      </w:r>
      <w:r w:rsidRPr="000D1081">
        <w:rPr>
          <w:rFonts w:cstheme="minorHAnsi"/>
          <w:sz w:val="24"/>
          <w:szCs w:val="24"/>
        </w:rPr>
        <w:t xml:space="preserve"> in een verregaande staat van verwaarlozing: we vermelden de “ijskelder” als voorbeeld.</w:t>
      </w:r>
    </w:p>
    <w:p w14:paraId="4414B090" w14:textId="33941370" w:rsidR="007B3A0A" w:rsidRPr="000D1081" w:rsidRDefault="007B3A0A" w:rsidP="004307DF">
      <w:pPr>
        <w:rPr>
          <w:rFonts w:cstheme="minorHAnsi"/>
          <w:sz w:val="24"/>
          <w:szCs w:val="24"/>
        </w:rPr>
      </w:pPr>
      <w:r w:rsidRPr="000D1081">
        <w:rPr>
          <w:rFonts w:cstheme="minorHAnsi"/>
          <w:sz w:val="24"/>
          <w:szCs w:val="24"/>
        </w:rPr>
        <w:t>Waar men v</w:t>
      </w:r>
      <w:r w:rsidR="00500967">
        <w:rPr>
          <w:rFonts w:cstheme="minorHAnsi"/>
          <w:sz w:val="24"/>
          <w:szCs w:val="24"/>
        </w:rPr>
        <w:t xml:space="preserve">ijftig </w:t>
      </w:r>
      <w:r w:rsidRPr="000D1081">
        <w:rPr>
          <w:rFonts w:cstheme="minorHAnsi"/>
          <w:sz w:val="24"/>
          <w:szCs w:val="24"/>
        </w:rPr>
        <w:t xml:space="preserve">jaar geleden nog kon wandelen </w:t>
      </w:r>
      <w:r w:rsidR="00500967">
        <w:rPr>
          <w:rFonts w:cstheme="minorHAnsi"/>
          <w:sz w:val="24"/>
          <w:szCs w:val="24"/>
        </w:rPr>
        <w:t xml:space="preserve">langs een prachtige beukendreef </w:t>
      </w:r>
      <w:r w:rsidRPr="000D1081">
        <w:rPr>
          <w:rFonts w:cstheme="minorHAnsi"/>
          <w:sz w:val="24"/>
          <w:szCs w:val="24"/>
        </w:rPr>
        <w:t xml:space="preserve">vanop het Riet </w:t>
      </w:r>
      <w:r w:rsidR="00500967">
        <w:rPr>
          <w:rFonts w:cstheme="minorHAnsi"/>
          <w:sz w:val="24"/>
          <w:szCs w:val="24"/>
        </w:rPr>
        <w:t xml:space="preserve">in Westerlo </w:t>
      </w:r>
      <w:r w:rsidRPr="000D1081">
        <w:rPr>
          <w:rFonts w:cstheme="minorHAnsi"/>
          <w:sz w:val="24"/>
          <w:szCs w:val="24"/>
        </w:rPr>
        <w:t xml:space="preserve">richting grot van Bergom (NB: ook eigendom van de </w:t>
      </w:r>
      <w:proofErr w:type="spellStart"/>
      <w:r w:rsidRPr="000D1081">
        <w:rPr>
          <w:rFonts w:cstheme="minorHAnsi"/>
          <w:sz w:val="24"/>
          <w:szCs w:val="24"/>
        </w:rPr>
        <w:t>Merode</w:t>
      </w:r>
      <w:proofErr w:type="spellEnd"/>
      <w:r w:rsidRPr="000D1081">
        <w:rPr>
          <w:rFonts w:cstheme="minorHAnsi"/>
          <w:sz w:val="24"/>
          <w:szCs w:val="24"/>
        </w:rPr>
        <w:t xml:space="preserve"> en verwaarloosd!) langs een mooi onderhouden park met mooi</w:t>
      </w:r>
      <w:r w:rsidR="00500967">
        <w:rPr>
          <w:rFonts w:cstheme="minorHAnsi"/>
          <w:sz w:val="24"/>
          <w:szCs w:val="24"/>
        </w:rPr>
        <w:t>e</w:t>
      </w:r>
      <w:r w:rsidRPr="000D1081">
        <w:rPr>
          <w:rFonts w:cstheme="minorHAnsi"/>
          <w:sz w:val="24"/>
          <w:szCs w:val="24"/>
        </w:rPr>
        <w:t xml:space="preserve"> afsluiting, kijkt men nu uit op een </w:t>
      </w:r>
      <w:r w:rsidR="0021616D">
        <w:rPr>
          <w:rFonts w:cstheme="minorHAnsi"/>
          <w:sz w:val="24"/>
          <w:szCs w:val="24"/>
        </w:rPr>
        <w:t xml:space="preserve">verregaand </w:t>
      </w:r>
      <w:r w:rsidRPr="000D1081">
        <w:rPr>
          <w:rFonts w:cstheme="minorHAnsi"/>
          <w:sz w:val="24"/>
          <w:szCs w:val="24"/>
        </w:rPr>
        <w:t>verwaarloosde parkomgeving.</w:t>
      </w:r>
    </w:p>
    <w:p w14:paraId="730302BC" w14:textId="53AEEF9D" w:rsidR="002117DB" w:rsidRPr="000D1081" w:rsidRDefault="002117DB" w:rsidP="004307DF">
      <w:pPr>
        <w:rPr>
          <w:rFonts w:cstheme="minorHAnsi"/>
          <w:sz w:val="24"/>
          <w:szCs w:val="24"/>
        </w:rPr>
      </w:pPr>
      <w:r w:rsidRPr="000D1081">
        <w:rPr>
          <w:rFonts w:cstheme="minorHAnsi"/>
          <w:sz w:val="24"/>
          <w:szCs w:val="24"/>
        </w:rPr>
        <w:t xml:space="preserve">Kortom: is het bovenstaande bedenkingen in acht genomen nog geloofwaardig dat onderstaande </w:t>
      </w:r>
      <w:r w:rsidR="0021616D">
        <w:rPr>
          <w:rFonts w:cstheme="minorHAnsi"/>
          <w:sz w:val="24"/>
          <w:szCs w:val="24"/>
        </w:rPr>
        <w:t xml:space="preserve">vrome intenties </w:t>
      </w:r>
      <w:r w:rsidR="00121A7C">
        <w:rPr>
          <w:rFonts w:cstheme="minorHAnsi"/>
          <w:sz w:val="24"/>
          <w:szCs w:val="24"/>
        </w:rPr>
        <w:t xml:space="preserve">– letterlijk gelicht- </w:t>
      </w:r>
      <w:r w:rsidR="0021616D">
        <w:rPr>
          <w:rFonts w:cstheme="minorHAnsi"/>
          <w:sz w:val="24"/>
          <w:szCs w:val="24"/>
        </w:rPr>
        <w:t xml:space="preserve">uit de startnota 2 </w:t>
      </w:r>
      <w:r w:rsidRPr="000D1081">
        <w:rPr>
          <w:rFonts w:cstheme="minorHAnsi"/>
          <w:sz w:val="24"/>
          <w:szCs w:val="24"/>
        </w:rPr>
        <w:t>daadwerkelijk z</w:t>
      </w:r>
      <w:r w:rsidR="0021616D">
        <w:rPr>
          <w:rFonts w:cstheme="minorHAnsi"/>
          <w:sz w:val="24"/>
          <w:szCs w:val="24"/>
        </w:rPr>
        <w:t>ullen</w:t>
      </w:r>
      <w:r w:rsidRPr="000D1081">
        <w:rPr>
          <w:rFonts w:cstheme="minorHAnsi"/>
          <w:sz w:val="24"/>
          <w:szCs w:val="24"/>
        </w:rPr>
        <w:t xml:space="preserve"> worden gerealiseerd?</w:t>
      </w:r>
    </w:p>
    <w:p w14:paraId="3A177C22" w14:textId="7AB15E3C" w:rsidR="002117DB" w:rsidRPr="002117DB" w:rsidRDefault="002117DB" w:rsidP="002117DB">
      <w:pPr>
        <w:rPr>
          <w:rFonts w:cstheme="minorHAnsi"/>
          <w:i/>
          <w:iCs/>
        </w:rPr>
      </w:pPr>
      <w:r w:rsidRPr="00500967">
        <w:rPr>
          <w:rFonts w:cstheme="minorHAnsi"/>
          <w:i/>
          <w:iCs/>
        </w:rPr>
        <w:t>“</w:t>
      </w:r>
      <w:r w:rsidR="00500967">
        <w:rPr>
          <w:rFonts w:cstheme="minorHAnsi"/>
          <w:i/>
          <w:iCs/>
        </w:rPr>
        <w:t>……</w:t>
      </w:r>
      <w:r w:rsidRPr="002117DB">
        <w:rPr>
          <w:rFonts w:cstheme="minorHAnsi"/>
          <w:i/>
          <w:iCs/>
        </w:rPr>
        <w:t>een bijgestuurd ruimtelijk ontwerp voor het hotel/</w:t>
      </w:r>
      <w:proofErr w:type="spellStart"/>
      <w:r w:rsidRPr="002117DB">
        <w:rPr>
          <w:rFonts w:cstheme="minorHAnsi"/>
          <w:i/>
          <w:iCs/>
        </w:rPr>
        <w:t>welness</w:t>
      </w:r>
      <w:proofErr w:type="spellEnd"/>
      <w:r w:rsidRPr="002117DB">
        <w:rPr>
          <w:rFonts w:cstheme="minorHAnsi"/>
          <w:i/>
          <w:iCs/>
        </w:rPr>
        <w:t xml:space="preserve">-complex: In tegenstelling tot het initiële ‘kasteelconcept’, dat één groot nieuwbouwvolume voorzag, wordt geopteerd voor een totaal andere vorm en inrichting. In het nieuwe ruimtelijk ontwerp worden meerdere en kleinere volumes voorzien, waar groenstructuren tussen- en onderdoor lopen en waarbij de hotelfuncties gerealiseerd worden langs twee op de dreven van het kasteelpark geïnspireerde lijnen. Er wordt gezocht naar een vorm voor de gebouwen die zich inpast in het bos/parklandschap door volumes op te tillen en een materiaalkeuzes die de bebouwing doet opgaan in het bomenrijk parklandschap (bv. hout, groen, reflecteren, natuursteen…). Het zou daarbij gaan om volledig omkeerbare gebouwen zonder permanente fundering en zonder bijkomende ondoorlatende verharding, waarbij gestreefd wordt naar een zero-impact ontwikkeling op vlak van bodem, water, energie, klimaat en natuur door alle gegenereerde milieudrukken binnen de totaliteit van het kasteeldomein op te vangen en waar nodig te compenseren. </w:t>
      </w:r>
    </w:p>
    <w:p w14:paraId="0DC4AB2D" w14:textId="6AD2E86A" w:rsidR="000D1081" w:rsidRPr="00E03B00" w:rsidRDefault="000D1081" w:rsidP="000D1081">
      <w:pPr>
        <w:rPr>
          <w:rFonts w:cstheme="minorHAnsi"/>
          <w:b/>
          <w:bCs/>
          <w:sz w:val="24"/>
          <w:szCs w:val="24"/>
          <w:u w:val="single"/>
        </w:rPr>
      </w:pPr>
      <w:r w:rsidRPr="000D1081">
        <w:rPr>
          <w:rFonts w:cstheme="minorHAnsi"/>
          <w:sz w:val="24"/>
          <w:szCs w:val="24"/>
        </w:rPr>
        <w:t xml:space="preserve">Op 29 maart 2004 ondertekenden een aantal partners het ‘Charter de </w:t>
      </w:r>
      <w:proofErr w:type="spellStart"/>
      <w:r w:rsidRPr="000D1081">
        <w:rPr>
          <w:rFonts w:cstheme="minorHAnsi"/>
          <w:sz w:val="24"/>
          <w:szCs w:val="24"/>
        </w:rPr>
        <w:t>Merode</w:t>
      </w:r>
      <w:proofErr w:type="spellEnd"/>
      <w:r w:rsidRPr="000D1081">
        <w:rPr>
          <w:rFonts w:cstheme="minorHAnsi"/>
          <w:sz w:val="24"/>
          <w:szCs w:val="24"/>
        </w:rPr>
        <w:t xml:space="preserve">’. </w:t>
      </w:r>
      <w:r w:rsidRPr="000D1081">
        <w:rPr>
          <w:rFonts w:cstheme="minorHAnsi"/>
          <w:sz w:val="24"/>
          <w:szCs w:val="24"/>
          <w:u w:val="single"/>
        </w:rPr>
        <w:t xml:space="preserve">In dat charter spreken de partners af dat ze de eenheid van het gebied zouden bewaren en het zouden openstellen voor het publiek. </w:t>
      </w:r>
      <w:r w:rsidRPr="00E03B00">
        <w:rPr>
          <w:rFonts w:cstheme="minorHAnsi"/>
          <w:b/>
          <w:bCs/>
          <w:sz w:val="24"/>
          <w:szCs w:val="24"/>
          <w:u w:val="single"/>
        </w:rPr>
        <w:t>Ze verklaarden zich bereid om de waardevolle natuur en het landschap te beschermen en om kansen te bieden voor de landbouw in het gebied.</w:t>
      </w:r>
    </w:p>
    <w:p w14:paraId="6ABA1FAD" w14:textId="6E1EBE88" w:rsidR="000D1081" w:rsidRPr="000D1081" w:rsidRDefault="000D1081" w:rsidP="000D1081">
      <w:pPr>
        <w:rPr>
          <w:rFonts w:cstheme="minorHAnsi"/>
          <w:sz w:val="24"/>
          <w:szCs w:val="24"/>
        </w:rPr>
      </w:pPr>
      <w:r w:rsidRPr="00BE2372">
        <w:rPr>
          <w:rFonts w:cstheme="minorHAnsi"/>
          <w:sz w:val="24"/>
          <w:szCs w:val="24"/>
        </w:rPr>
        <w:t>Is dit engagement nog te rijmen met de voorliggende economische plannen?</w:t>
      </w:r>
    </w:p>
    <w:p w14:paraId="0BCAC043" w14:textId="2C805F85" w:rsidR="002117DB" w:rsidRDefault="002117DB" w:rsidP="004307DF">
      <w:pPr>
        <w:rPr>
          <w:rFonts w:cstheme="minorHAnsi"/>
          <w:sz w:val="24"/>
          <w:szCs w:val="24"/>
        </w:rPr>
      </w:pPr>
    </w:p>
    <w:p w14:paraId="53DD2B63" w14:textId="77777777" w:rsidR="00121A7C" w:rsidRPr="000D1081" w:rsidRDefault="00121A7C" w:rsidP="004307DF">
      <w:pPr>
        <w:rPr>
          <w:rFonts w:cstheme="minorHAnsi"/>
          <w:sz w:val="24"/>
          <w:szCs w:val="24"/>
        </w:rPr>
      </w:pPr>
    </w:p>
    <w:p w14:paraId="73839FDC" w14:textId="11346208" w:rsidR="007B3A0A" w:rsidRPr="00BE2372" w:rsidRDefault="0021616D" w:rsidP="004307DF">
      <w:pPr>
        <w:rPr>
          <w:rFonts w:cstheme="minorHAnsi"/>
          <w:b/>
          <w:bCs/>
          <w:sz w:val="24"/>
          <w:szCs w:val="24"/>
          <w:u w:val="single"/>
        </w:rPr>
      </w:pPr>
      <w:r>
        <w:rPr>
          <w:rFonts w:cstheme="minorHAnsi"/>
          <w:b/>
          <w:bCs/>
          <w:sz w:val="24"/>
          <w:szCs w:val="24"/>
          <w:u w:val="single"/>
        </w:rPr>
        <w:lastRenderedPageBreak/>
        <w:t>4</w:t>
      </w:r>
      <w:r w:rsidR="007B3A0A" w:rsidRPr="00BE2372">
        <w:rPr>
          <w:rFonts w:cstheme="minorHAnsi"/>
          <w:b/>
          <w:bCs/>
          <w:sz w:val="24"/>
          <w:szCs w:val="24"/>
          <w:u w:val="single"/>
        </w:rPr>
        <w:t>.</w:t>
      </w:r>
      <w:r w:rsidR="00C32858">
        <w:rPr>
          <w:rFonts w:cstheme="minorHAnsi"/>
          <w:b/>
          <w:bCs/>
          <w:sz w:val="24"/>
          <w:szCs w:val="24"/>
          <w:u w:val="single"/>
        </w:rPr>
        <w:t>5</w:t>
      </w:r>
      <w:r w:rsidR="007B3A0A" w:rsidRPr="00BE2372">
        <w:rPr>
          <w:rFonts w:cstheme="minorHAnsi"/>
          <w:b/>
          <w:bCs/>
          <w:sz w:val="24"/>
          <w:szCs w:val="24"/>
          <w:u w:val="single"/>
        </w:rPr>
        <w:t>. Nieuwigheid in de aangepaste plannen: de herbestemming van de Kaaibeekhoeve.</w:t>
      </w:r>
    </w:p>
    <w:p w14:paraId="64A1D5F8" w14:textId="4A4BE43B" w:rsidR="007B3A0A" w:rsidRPr="000D1081" w:rsidRDefault="007B3A0A" w:rsidP="004307DF">
      <w:pPr>
        <w:rPr>
          <w:rFonts w:cstheme="minorHAnsi"/>
          <w:sz w:val="24"/>
          <w:szCs w:val="24"/>
        </w:rPr>
      </w:pPr>
      <w:r w:rsidRPr="000D1081">
        <w:rPr>
          <w:rFonts w:cstheme="minorHAnsi"/>
          <w:sz w:val="24"/>
          <w:szCs w:val="24"/>
        </w:rPr>
        <w:t xml:space="preserve">De Kaaibeekhoeve is al vele decennialang </w:t>
      </w:r>
      <w:r w:rsidR="00500967">
        <w:rPr>
          <w:rFonts w:cstheme="minorHAnsi"/>
          <w:sz w:val="24"/>
          <w:szCs w:val="24"/>
        </w:rPr>
        <w:t xml:space="preserve">gepacht door </w:t>
      </w:r>
      <w:r w:rsidRPr="000D1081">
        <w:rPr>
          <w:rFonts w:cstheme="minorHAnsi"/>
          <w:sz w:val="24"/>
          <w:szCs w:val="24"/>
        </w:rPr>
        <w:t>één familie.</w:t>
      </w:r>
    </w:p>
    <w:p w14:paraId="35DD9572" w14:textId="7A169AF7" w:rsidR="007B3A0A" w:rsidRDefault="007B3A0A" w:rsidP="004307DF">
      <w:pPr>
        <w:rPr>
          <w:rFonts w:cstheme="minorHAnsi"/>
          <w:sz w:val="24"/>
          <w:szCs w:val="24"/>
        </w:rPr>
      </w:pPr>
      <w:r w:rsidRPr="000D1081">
        <w:rPr>
          <w:rFonts w:cstheme="minorHAnsi"/>
          <w:sz w:val="24"/>
          <w:szCs w:val="24"/>
        </w:rPr>
        <w:t xml:space="preserve">Nergens wordt voorbehoud geformuleerd </w:t>
      </w:r>
      <w:r w:rsidR="00500967">
        <w:rPr>
          <w:rFonts w:cstheme="minorHAnsi"/>
          <w:sz w:val="24"/>
          <w:szCs w:val="24"/>
        </w:rPr>
        <w:t xml:space="preserve">in de huidige voorliggende plannen </w:t>
      </w:r>
      <w:proofErr w:type="gramStart"/>
      <w:r w:rsidRPr="000D1081">
        <w:rPr>
          <w:rFonts w:cstheme="minorHAnsi"/>
          <w:sz w:val="24"/>
          <w:szCs w:val="24"/>
        </w:rPr>
        <w:t>omtrent</w:t>
      </w:r>
      <w:proofErr w:type="gramEnd"/>
      <w:r w:rsidRPr="000D1081">
        <w:rPr>
          <w:rFonts w:cstheme="minorHAnsi"/>
          <w:sz w:val="24"/>
          <w:szCs w:val="24"/>
        </w:rPr>
        <w:t xml:space="preserve"> de “herbestemming” van de Kaaibeekhoeve </w:t>
      </w:r>
      <w:r w:rsidR="00484540" w:rsidRPr="000D1081">
        <w:rPr>
          <w:rFonts w:cstheme="minorHAnsi"/>
          <w:sz w:val="24"/>
          <w:szCs w:val="24"/>
        </w:rPr>
        <w:t>in functie van de nog lopende en mogelijk voortgezette pacht.</w:t>
      </w:r>
    </w:p>
    <w:p w14:paraId="5043FCD3" w14:textId="32C72C0B" w:rsidR="00E03B00" w:rsidRPr="000D1081" w:rsidRDefault="00E03B00" w:rsidP="004307DF">
      <w:pPr>
        <w:rPr>
          <w:rFonts w:cstheme="minorHAnsi"/>
          <w:sz w:val="24"/>
          <w:szCs w:val="24"/>
        </w:rPr>
      </w:pPr>
      <w:r>
        <w:rPr>
          <w:rFonts w:cstheme="minorHAnsi"/>
          <w:sz w:val="24"/>
          <w:szCs w:val="24"/>
        </w:rPr>
        <w:t xml:space="preserve">Nergens wordt de zwaarwichtigheid van het </w:t>
      </w:r>
      <w:r w:rsidR="0021616D">
        <w:rPr>
          <w:rFonts w:cstheme="minorHAnsi"/>
          <w:sz w:val="24"/>
          <w:szCs w:val="24"/>
        </w:rPr>
        <w:t xml:space="preserve">bijzonder </w:t>
      </w:r>
      <w:r>
        <w:rPr>
          <w:rFonts w:cstheme="minorHAnsi"/>
          <w:sz w:val="24"/>
          <w:szCs w:val="24"/>
        </w:rPr>
        <w:t xml:space="preserve">recht dat een pacht is in de teksten benadrukt als een </w:t>
      </w:r>
      <w:r w:rsidR="00121A7C">
        <w:rPr>
          <w:rFonts w:cstheme="minorHAnsi"/>
          <w:sz w:val="24"/>
          <w:szCs w:val="24"/>
        </w:rPr>
        <w:t xml:space="preserve">mogelijke </w:t>
      </w:r>
      <w:r>
        <w:rPr>
          <w:rFonts w:cstheme="minorHAnsi"/>
          <w:sz w:val="24"/>
          <w:szCs w:val="24"/>
        </w:rPr>
        <w:t>hinderpaal voor de voorliggende plannen.</w:t>
      </w:r>
    </w:p>
    <w:p w14:paraId="260F435B" w14:textId="43394573" w:rsidR="00484540" w:rsidRPr="000D1081" w:rsidRDefault="00484540" w:rsidP="004307DF">
      <w:pPr>
        <w:rPr>
          <w:rFonts w:cstheme="minorHAnsi"/>
          <w:sz w:val="24"/>
          <w:szCs w:val="24"/>
        </w:rPr>
      </w:pPr>
      <w:r w:rsidRPr="000D1081">
        <w:rPr>
          <w:rFonts w:cstheme="minorHAnsi"/>
          <w:sz w:val="24"/>
          <w:szCs w:val="24"/>
        </w:rPr>
        <w:t>Dit getuigt van gebrek aan respect: voorafgaandelijk aan het publiceren van plannen rond de herbestemming van dit beschermd monument en de gronden eromheen, zou een ernstig onderhoud met de huidige pachter moeten hebben plaatsgevonden</w:t>
      </w:r>
      <w:r w:rsidR="0021616D">
        <w:rPr>
          <w:rFonts w:cstheme="minorHAnsi"/>
          <w:sz w:val="24"/>
          <w:szCs w:val="24"/>
        </w:rPr>
        <w:t xml:space="preserve"> en liefst met duidelijke afspraken ook moeten zijn afgerond.</w:t>
      </w:r>
    </w:p>
    <w:p w14:paraId="608A3E25" w14:textId="48C93DB3" w:rsidR="00484540" w:rsidRPr="000D1081" w:rsidRDefault="00484540" w:rsidP="004307DF">
      <w:pPr>
        <w:rPr>
          <w:rFonts w:cstheme="minorHAnsi"/>
          <w:sz w:val="24"/>
          <w:szCs w:val="24"/>
        </w:rPr>
      </w:pPr>
      <w:r w:rsidRPr="000D1081">
        <w:rPr>
          <w:rFonts w:cstheme="minorHAnsi"/>
          <w:sz w:val="24"/>
          <w:szCs w:val="24"/>
        </w:rPr>
        <w:t xml:space="preserve">Het is typerend </w:t>
      </w:r>
      <w:r w:rsidR="00121A7C">
        <w:rPr>
          <w:rFonts w:cstheme="minorHAnsi"/>
          <w:sz w:val="24"/>
          <w:szCs w:val="24"/>
        </w:rPr>
        <w:t xml:space="preserve">en symptomatisch </w:t>
      </w:r>
      <w:r w:rsidRPr="000D1081">
        <w:rPr>
          <w:rFonts w:cstheme="minorHAnsi"/>
          <w:sz w:val="24"/>
          <w:szCs w:val="24"/>
        </w:rPr>
        <w:t xml:space="preserve">voor de miskenning van de Vlaamse machthebbers voor de lokale gevoeligheden en de evidentie van lokale inspraak, dat zij op het Webinar letterlijk stelden dat deze inforonde “geen </w:t>
      </w:r>
      <w:proofErr w:type="spellStart"/>
      <w:r w:rsidRPr="000D1081">
        <w:rPr>
          <w:rFonts w:cstheme="minorHAnsi"/>
          <w:sz w:val="24"/>
          <w:szCs w:val="24"/>
        </w:rPr>
        <w:t>televoting</w:t>
      </w:r>
      <w:proofErr w:type="spellEnd"/>
      <w:r w:rsidRPr="000D1081">
        <w:rPr>
          <w:rFonts w:cstheme="minorHAnsi"/>
          <w:sz w:val="24"/>
          <w:szCs w:val="24"/>
        </w:rPr>
        <w:t>” was want dat de plannen hoe dan ook doorgang zullen vinden.</w:t>
      </w:r>
    </w:p>
    <w:p w14:paraId="18D00450" w14:textId="77777777" w:rsidR="00121A7C" w:rsidRDefault="00121A7C" w:rsidP="00164278">
      <w:pPr>
        <w:rPr>
          <w:rFonts w:cstheme="minorHAnsi"/>
          <w:b/>
          <w:bCs/>
          <w:sz w:val="24"/>
          <w:szCs w:val="24"/>
        </w:rPr>
      </w:pPr>
    </w:p>
    <w:p w14:paraId="45F0ACFC" w14:textId="6B50E0E1" w:rsidR="00164278" w:rsidRPr="00BE2372" w:rsidRDefault="0021616D" w:rsidP="00164278">
      <w:pPr>
        <w:rPr>
          <w:rFonts w:cstheme="minorHAnsi"/>
          <w:b/>
          <w:bCs/>
          <w:i/>
          <w:iCs/>
          <w:sz w:val="24"/>
          <w:szCs w:val="24"/>
        </w:rPr>
      </w:pPr>
      <w:r>
        <w:rPr>
          <w:rFonts w:cstheme="minorHAnsi"/>
          <w:b/>
          <w:bCs/>
          <w:sz w:val="24"/>
          <w:szCs w:val="24"/>
        </w:rPr>
        <w:t>4</w:t>
      </w:r>
      <w:r w:rsidR="00484540" w:rsidRPr="00BE2372">
        <w:rPr>
          <w:rFonts w:cstheme="minorHAnsi"/>
          <w:b/>
          <w:bCs/>
          <w:sz w:val="24"/>
          <w:szCs w:val="24"/>
        </w:rPr>
        <w:t>.</w:t>
      </w:r>
      <w:r w:rsidR="00C32858">
        <w:rPr>
          <w:rFonts w:cstheme="minorHAnsi"/>
          <w:b/>
          <w:bCs/>
          <w:sz w:val="24"/>
          <w:szCs w:val="24"/>
        </w:rPr>
        <w:t>6</w:t>
      </w:r>
      <w:r w:rsidR="00484540" w:rsidRPr="00BE2372">
        <w:rPr>
          <w:rFonts w:cstheme="minorHAnsi"/>
          <w:b/>
          <w:bCs/>
          <w:sz w:val="24"/>
          <w:szCs w:val="24"/>
        </w:rPr>
        <w:t xml:space="preserve">. </w:t>
      </w:r>
      <w:r w:rsidR="00500967" w:rsidRPr="00BE2372">
        <w:rPr>
          <w:rFonts w:cstheme="minorHAnsi"/>
          <w:b/>
          <w:bCs/>
          <w:sz w:val="24"/>
          <w:szCs w:val="24"/>
        </w:rPr>
        <w:t xml:space="preserve">Citaat GRUP: </w:t>
      </w:r>
      <w:r w:rsidR="00484540" w:rsidRPr="00BE2372">
        <w:rPr>
          <w:rFonts w:cstheme="minorHAnsi"/>
          <w:b/>
          <w:bCs/>
          <w:i/>
          <w:iCs/>
          <w:sz w:val="24"/>
          <w:szCs w:val="24"/>
        </w:rPr>
        <w:t>“</w:t>
      </w:r>
      <w:r w:rsidR="00164278" w:rsidRPr="00BE2372">
        <w:rPr>
          <w:rFonts w:cstheme="minorHAnsi"/>
          <w:b/>
          <w:bCs/>
          <w:i/>
          <w:iCs/>
          <w:sz w:val="24"/>
          <w:szCs w:val="24"/>
        </w:rPr>
        <w:t xml:space="preserve">Het plan zal daarvoor de noodzakelijke bestemmingswijzigingen op </w:t>
      </w:r>
      <w:proofErr w:type="spellStart"/>
      <w:r w:rsidR="00164278" w:rsidRPr="00BE2372">
        <w:rPr>
          <w:rFonts w:cstheme="minorHAnsi"/>
          <w:b/>
          <w:bCs/>
          <w:i/>
          <w:iCs/>
          <w:sz w:val="24"/>
          <w:szCs w:val="24"/>
        </w:rPr>
        <w:t>perceelsniveau</w:t>
      </w:r>
      <w:proofErr w:type="spellEnd"/>
      <w:r w:rsidR="00164278" w:rsidRPr="00BE2372">
        <w:rPr>
          <w:rFonts w:cstheme="minorHAnsi"/>
          <w:b/>
          <w:bCs/>
          <w:i/>
          <w:iCs/>
          <w:sz w:val="24"/>
          <w:szCs w:val="24"/>
        </w:rPr>
        <w:t xml:space="preserve"> doorvoeren. De bestemmingen van het ruimtelijk uitvoeringsplan zullen de bestemmingen van de geldende plannen van aanleg (i.c. het gewestplan) vervangen.</w:t>
      </w:r>
      <w:r w:rsidR="00484540" w:rsidRPr="00BE2372">
        <w:rPr>
          <w:rFonts w:cstheme="minorHAnsi"/>
          <w:b/>
          <w:bCs/>
          <w:i/>
          <w:iCs/>
          <w:sz w:val="24"/>
          <w:szCs w:val="24"/>
        </w:rPr>
        <w:t>”</w:t>
      </w:r>
    </w:p>
    <w:p w14:paraId="520B639C" w14:textId="41B3A27B" w:rsidR="00484540" w:rsidRPr="000D1081" w:rsidRDefault="00484540" w:rsidP="00164278">
      <w:pPr>
        <w:rPr>
          <w:rFonts w:cstheme="minorHAnsi"/>
          <w:sz w:val="24"/>
          <w:szCs w:val="24"/>
        </w:rPr>
      </w:pPr>
      <w:r w:rsidRPr="000D1081">
        <w:rPr>
          <w:rFonts w:cstheme="minorHAnsi"/>
          <w:sz w:val="24"/>
          <w:szCs w:val="24"/>
        </w:rPr>
        <w:t xml:space="preserve">In </w:t>
      </w:r>
      <w:proofErr w:type="gramStart"/>
      <w:r w:rsidRPr="000D1081">
        <w:rPr>
          <w:rFonts w:cstheme="minorHAnsi"/>
          <w:sz w:val="24"/>
          <w:szCs w:val="24"/>
        </w:rPr>
        <w:t>gans</w:t>
      </w:r>
      <w:proofErr w:type="gramEnd"/>
      <w:r w:rsidRPr="000D1081">
        <w:rPr>
          <w:rFonts w:cstheme="minorHAnsi"/>
          <w:sz w:val="24"/>
          <w:szCs w:val="24"/>
        </w:rPr>
        <w:t xml:space="preserve"> het verhaal van dit GRUP wordt zedig gezwegen over de enorme</w:t>
      </w:r>
      <w:r w:rsidR="0021616D">
        <w:rPr>
          <w:rFonts w:cstheme="minorHAnsi"/>
          <w:sz w:val="24"/>
          <w:szCs w:val="24"/>
        </w:rPr>
        <w:t xml:space="preserve"> </w:t>
      </w:r>
      <w:proofErr w:type="spellStart"/>
      <w:r w:rsidR="0021616D">
        <w:rPr>
          <w:rFonts w:cstheme="minorHAnsi"/>
          <w:sz w:val="24"/>
          <w:szCs w:val="24"/>
        </w:rPr>
        <w:t>meerwaarden</w:t>
      </w:r>
      <w:proofErr w:type="spellEnd"/>
      <w:r w:rsidRPr="000D1081">
        <w:rPr>
          <w:rFonts w:cstheme="minorHAnsi"/>
          <w:sz w:val="24"/>
          <w:szCs w:val="24"/>
        </w:rPr>
        <w:t xml:space="preserve"> die </w:t>
      </w:r>
      <w:r w:rsidR="0021616D">
        <w:rPr>
          <w:rFonts w:cstheme="minorHAnsi"/>
          <w:sz w:val="24"/>
          <w:szCs w:val="24"/>
        </w:rPr>
        <w:t xml:space="preserve">de facto </w:t>
      </w:r>
      <w:r w:rsidRPr="000D1081">
        <w:rPr>
          <w:rFonts w:cstheme="minorHAnsi"/>
          <w:sz w:val="24"/>
          <w:szCs w:val="24"/>
        </w:rPr>
        <w:t xml:space="preserve">gerealiseerd zullen worden in hoofde van prins de </w:t>
      </w:r>
      <w:proofErr w:type="spellStart"/>
      <w:r w:rsidRPr="000D1081">
        <w:rPr>
          <w:rFonts w:cstheme="minorHAnsi"/>
          <w:sz w:val="24"/>
          <w:szCs w:val="24"/>
        </w:rPr>
        <w:t>Merode</w:t>
      </w:r>
      <w:proofErr w:type="spellEnd"/>
      <w:r w:rsidRPr="000D1081">
        <w:rPr>
          <w:rFonts w:cstheme="minorHAnsi"/>
          <w:sz w:val="24"/>
          <w:szCs w:val="24"/>
        </w:rPr>
        <w:t xml:space="preserve"> (en zijn zakenpartners) bij het doorvoeren van zijn horecaverhaal.</w:t>
      </w:r>
    </w:p>
    <w:p w14:paraId="2691D6E3" w14:textId="26045C1E" w:rsidR="00484540" w:rsidRPr="000D1081" w:rsidRDefault="00484540" w:rsidP="00164278">
      <w:pPr>
        <w:rPr>
          <w:rFonts w:cstheme="minorHAnsi"/>
          <w:sz w:val="24"/>
          <w:szCs w:val="24"/>
        </w:rPr>
      </w:pPr>
      <w:r w:rsidRPr="000D1081">
        <w:rPr>
          <w:rFonts w:cstheme="minorHAnsi"/>
          <w:sz w:val="24"/>
          <w:szCs w:val="24"/>
        </w:rPr>
        <w:t>De berekeningswijze van de planbaten</w:t>
      </w:r>
      <w:r w:rsidR="0021616D">
        <w:rPr>
          <w:rFonts w:cstheme="minorHAnsi"/>
          <w:sz w:val="24"/>
          <w:szCs w:val="24"/>
        </w:rPr>
        <w:t xml:space="preserve"> in kwestie (die al sowieso aan de lage kant liggen in onze Vlaamse berekeningstabellen)</w:t>
      </w:r>
      <w:r w:rsidRPr="000D1081">
        <w:rPr>
          <w:rFonts w:cstheme="minorHAnsi"/>
          <w:sz w:val="24"/>
          <w:szCs w:val="24"/>
        </w:rPr>
        <w:t xml:space="preserve"> is daarbij cruciaal: nu al wordt minstens de</w:t>
      </w:r>
      <w:r w:rsidR="0021616D">
        <w:rPr>
          <w:rFonts w:cstheme="minorHAnsi"/>
          <w:sz w:val="24"/>
          <w:szCs w:val="24"/>
        </w:rPr>
        <w:t xml:space="preserve"> verwachting </w:t>
      </w:r>
      <w:r w:rsidRPr="000D1081">
        <w:rPr>
          <w:rFonts w:cstheme="minorHAnsi"/>
          <w:sz w:val="24"/>
          <w:szCs w:val="24"/>
        </w:rPr>
        <w:t xml:space="preserve">  </w:t>
      </w:r>
      <w:r w:rsidR="0021616D">
        <w:rPr>
          <w:rFonts w:cstheme="minorHAnsi"/>
          <w:sz w:val="24"/>
          <w:szCs w:val="24"/>
        </w:rPr>
        <w:t xml:space="preserve">opgeroepen </w:t>
      </w:r>
      <w:r w:rsidRPr="000D1081">
        <w:rPr>
          <w:rFonts w:cstheme="minorHAnsi"/>
          <w:sz w:val="24"/>
          <w:szCs w:val="24"/>
        </w:rPr>
        <w:t>dat herbestemming van natuur naar recreatie slechts een zeer bescheiden planbaat zal inhouden voor de genieters ervan.</w:t>
      </w:r>
    </w:p>
    <w:p w14:paraId="0307D2A3" w14:textId="7753F433" w:rsidR="00484540" w:rsidRPr="000D1081" w:rsidRDefault="00484540" w:rsidP="00164278">
      <w:pPr>
        <w:rPr>
          <w:rFonts w:cstheme="minorHAnsi"/>
          <w:sz w:val="24"/>
          <w:szCs w:val="24"/>
        </w:rPr>
      </w:pPr>
      <w:r w:rsidRPr="000D1081">
        <w:rPr>
          <w:rFonts w:cstheme="minorHAnsi"/>
          <w:sz w:val="24"/>
          <w:szCs w:val="24"/>
        </w:rPr>
        <w:t xml:space="preserve">Het wijzigen van het gewestplan </w:t>
      </w:r>
      <w:r w:rsidR="00500967">
        <w:rPr>
          <w:rFonts w:cstheme="minorHAnsi"/>
          <w:sz w:val="24"/>
          <w:szCs w:val="24"/>
        </w:rPr>
        <w:t xml:space="preserve">Herentals-Mol </w:t>
      </w:r>
      <w:r w:rsidR="002117DB" w:rsidRPr="000D1081">
        <w:rPr>
          <w:rFonts w:cstheme="minorHAnsi"/>
          <w:sz w:val="24"/>
          <w:szCs w:val="24"/>
        </w:rPr>
        <w:t>om louter privébelangen te dienen is toch wel bijzonder laakbaar.</w:t>
      </w:r>
    </w:p>
    <w:p w14:paraId="4C66FCC3" w14:textId="37E158C5" w:rsidR="002117DB" w:rsidRPr="000D1081" w:rsidRDefault="002117DB" w:rsidP="00164278">
      <w:pPr>
        <w:rPr>
          <w:rFonts w:cstheme="minorHAnsi"/>
          <w:sz w:val="24"/>
          <w:szCs w:val="24"/>
        </w:rPr>
      </w:pPr>
      <w:r w:rsidRPr="000D1081">
        <w:rPr>
          <w:rFonts w:cstheme="minorHAnsi"/>
          <w:sz w:val="24"/>
          <w:szCs w:val="24"/>
        </w:rPr>
        <w:t>Waarom overigens wordt nergens gewaagd van een controle op de vrome intentie “een duurzame economische basis te creëren voor toekomstig beheer van het beschermde kasteel en kasteeldomein”</w:t>
      </w:r>
      <w:r w:rsidR="00500967">
        <w:rPr>
          <w:rFonts w:cstheme="minorHAnsi"/>
          <w:sz w:val="24"/>
          <w:szCs w:val="24"/>
        </w:rPr>
        <w:t>?</w:t>
      </w:r>
    </w:p>
    <w:p w14:paraId="4E369808" w14:textId="104EAAAA" w:rsidR="002117DB" w:rsidRDefault="002117DB" w:rsidP="00164278">
      <w:pPr>
        <w:rPr>
          <w:rFonts w:cstheme="minorHAnsi"/>
          <w:sz w:val="24"/>
          <w:szCs w:val="24"/>
        </w:rPr>
      </w:pPr>
      <w:r w:rsidRPr="000D1081">
        <w:rPr>
          <w:rFonts w:cstheme="minorHAnsi"/>
          <w:sz w:val="24"/>
          <w:szCs w:val="24"/>
        </w:rPr>
        <w:t>Waar is hier de garantie dat een zwaar hypothekeren van een groot natuurgebied tegen</w:t>
      </w:r>
      <w:r w:rsidR="00500967">
        <w:rPr>
          <w:rFonts w:cstheme="minorHAnsi"/>
          <w:sz w:val="24"/>
          <w:szCs w:val="24"/>
        </w:rPr>
        <w:t xml:space="preserve"> </w:t>
      </w:r>
      <w:r w:rsidRPr="000D1081">
        <w:rPr>
          <w:rFonts w:cstheme="minorHAnsi"/>
          <w:sz w:val="24"/>
          <w:szCs w:val="24"/>
        </w:rPr>
        <w:t>gewogen wordt door een meerwaarde op erfgoed én natuurwaarden in de omgevin</w:t>
      </w:r>
      <w:r w:rsidR="00500967">
        <w:rPr>
          <w:rFonts w:cstheme="minorHAnsi"/>
          <w:sz w:val="24"/>
          <w:szCs w:val="24"/>
        </w:rPr>
        <w:t>g?</w:t>
      </w:r>
    </w:p>
    <w:p w14:paraId="34F60557" w14:textId="056B53FE" w:rsidR="0021616D" w:rsidRPr="000D1081" w:rsidRDefault="0021616D" w:rsidP="00164278">
      <w:pPr>
        <w:rPr>
          <w:rFonts w:cstheme="minorHAnsi"/>
          <w:sz w:val="24"/>
          <w:szCs w:val="24"/>
        </w:rPr>
      </w:pPr>
      <w:r>
        <w:rPr>
          <w:rFonts w:cstheme="minorHAnsi"/>
          <w:sz w:val="24"/>
          <w:szCs w:val="24"/>
        </w:rPr>
        <w:t>Nergens.</w:t>
      </w:r>
    </w:p>
    <w:p w14:paraId="6D6F14BF" w14:textId="7F422C2D" w:rsidR="00121A7C" w:rsidRDefault="00121A7C">
      <w:pPr>
        <w:rPr>
          <w:rFonts w:cstheme="minorHAnsi"/>
          <w:sz w:val="24"/>
          <w:szCs w:val="24"/>
        </w:rPr>
      </w:pPr>
      <w:r>
        <w:rPr>
          <w:rFonts w:cstheme="minorHAnsi"/>
          <w:sz w:val="24"/>
          <w:szCs w:val="24"/>
        </w:rPr>
        <w:br w:type="page"/>
      </w:r>
    </w:p>
    <w:p w14:paraId="28A5C69D" w14:textId="77777777" w:rsidR="00164278" w:rsidRPr="000D1081" w:rsidRDefault="00164278" w:rsidP="00164278">
      <w:pPr>
        <w:rPr>
          <w:rFonts w:cstheme="minorHAnsi"/>
          <w:sz w:val="24"/>
          <w:szCs w:val="24"/>
        </w:rPr>
      </w:pPr>
    </w:p>
    <w:p w14:paraId="00FF34C9" w14:textId="58CB0A27" w:rsidR="00626D04" w:rsidRPr="00BE2372" w:rsidRDefault="000063D8" w:rsidP="00164278">
      <w:pPr>
        <w:rPr>
          <w:rFonts w:cstheme="minorHAnsi"/>
          <w:b/>
          <w:bCs/>
          <w:sz w:val="24"/>
          <w:szCs w:val="24"/>
          <w:u w:val="single"/>
        </w:rPr>
      </w:pPr>
      <w:r>
        <w:rPr>
          <w:rFonts w:cstheme="minorHAnsi"/>
          <w:b/>
          <w:bCs/>
          <w:sz w:val="24"/>
          <w:szCs w:val="24"/>
          <w:u w:val="single"/>
        </w:rPr>
        <w:t>4.</w:t>
      </w:r>
      <w:r w:rsidR="00C32858">
        <w:rPr>
          <w:rFonts w:cstheme="minorHAnsi"/>
          <w:b/>
          <w:bCs/>
          <w:sz w:val="24"/>
          <w:szCs w:val="24"/>
          <w:u w:val="single"/>
        </w:rPr>
        <w:t>7</w:t>
      </w:r>
      <w:r w:rsidR="00626D04" w:rsidRPr="00BE2372">
        <w:rPr>
          <w:rFonts w:cstheme="minorHAnsi"/>
          <w:b/>
          <w:bCs/>
          <w:sz w:val="24"/>
          <w:szCs w:val="24"/>
          <w:u w:val="single"/>
        </w:rPr>
        <w:t xml:space="preserve">. Het GRUP de </w:t>
      </w:r>
      <w:proofErr w:type="spellStart"/>
      <w:r w:rsidR="00626D04" w:rsidRPr="00BE2372">
        <w:rPr>
          <w:rFonts w:cstheme="minorHAnsi"/>
          <w:b/>
          <w:bCs/>
          <w:sz w:val="24"/>
          <w:szCs w:val="24"/>
          <w:u w:val="single"/>
        </w:rPr>
        <w:t>Merode</w:t>
      </w:r>
      <w:proofErr w:type="spellEnd"/>
      <w:r w:rsidR="00626D04" w:rsidRPr="00BE2372">
        <w:rPr>
          <w:rFonts w:cstheme="minorHAnsi"/>
          <w:b/>
          <w:bCs/>
          <w:sz w:val="24"/>
          <w:szCs w:val="24"/>
          <w:u w:val="single"/>
        </w:rPr>
        <w:t xml:space="preserve"> en de strijdigheid ervan met het gelijkheidsbeginsel</w:t>
      </w:r>
    </w:p>
    <w:p w14:paraId="1E64AA89" w14:textId="16EF0D48" w:rsidR="00626D04" w:rsidRPr="000D1081" w:rsidRDefault="00626D04" w:rsidP="00164278">
      <w:pPr>
        <w:rPr>
          <w:rFonts w:cstheme="minorHAnsi"/>
          <w:sz w:val="24"/>
          <w:szCs w:val="24"/>
        </w:rPr>
      </w:pPr>
    </w:p>
    <w:p w14:paraId="6BDD4FE1" w14:textId="7566489A" w:rsidR="00626D04" w:rsidRPr="000D1081" w:rsidRDefault="00626D04" w:rsidP="00164278">
      <w:pPr>
        <w:rPr>
          <w:rFonts w:cstheme="minorHAnsi"/>
          <w:sz w:val="24"/>
          <w:szCs w:val="24"/>
        </w:rPr>
      </w:pPr>
      <w:r w:rsidRPr="000D1081">
        <w:rPr>
          <w:rFonts w:cstheme="minorHAnsi"/>
          <w:sz w:val="24"/>
          <w:szCs w:val="24"/>
        </w:rPr>
        <w:t>In dit GRUP wordt de eigenaar van een waardevol onroerend beschermd goed verregaand bevoordeeld.</w:t>
      </w:r>
    </w:p>
    <w:p w14:paraId="0048BEB8" w14:textId="45F90651" w:rsidR="00626D04" w:rsidRPr="000D1081" w:rsidRDefault="00626D04" w:rsidP="00164278">
      <w:pPr>
        <w:rPr>
          <w:rFonts w:cstheme="minorHAnsi"/>
          <w:sz w:val="24"/>
          <w:szCs w:val="24"/>
        </w:rPr>
      </w:pPr>
      <w:r w:rsidRPr="000D1081">
        <w:rPr>
          <w:rFonts w:cstheme="minorHAnsi"/>
          <w:sz w:val="24"/>
          <w:szCs w:val="24"/>
        </w:rPr>
        <w:t xml:space="preserve">In die context: hoe gaat men </w:t>
      </w:r>
      <w:r w:rsidR="0021616D">
        <w:rPr>
          <w:rFonts w:cstheme="minorHAnsi"/>
          <w:sz w:val="24"/>
          <w:szCs w:val="24"/>
        </w:rPr>
        <w:t xml:space="preserve">bijvoorbeeld de andere </w:t>
      </w:r>
      <w:r w:rsidRPr="000D1081">
        <w:rPr>
          <w:rFonts w:cstheme="minorHAnsi"/>
          <w:sz w:val="24"/>
          <w:szCs w:val="24"/>
        </w:rPr>
        <w:t>eigenaars van beschermde monumenten ontzeggen van ook beroep te doen op verregaande faciliteiten en tegemoetkomingen vanuit Vlaanderen</w:t>
      </w:r>
      <w:r w:rsidR="0021616D">
        <w:rPr>
          <w:rFonts w:cstheme="minorHAnsi"/>
          <w:sz w:val="24"/>
          <w:szCs w:val="24"/>
        </w:rPr>
        <w:t xml:space="preserve"> en</w:t>
      </w:r>
      <w:r w:rsidR="00C32858">
        <w:rPr>
          <w:rFonts w:cstheme="minorHAnsi"/>
          <w:sz w:val="24"/>
          <w:szCs w:val="24"/>
        </w:rPr>
        <w:t xml:space="preserve"> verregaande bestemming</w:t>
      </w:r>
      <w:r w:rsidR="0021616D">
        <w:rPr>
          <w:rFonts w:cstheme="minorHAnsi"/>
          <w:sz w:val="24"/>
          <w:szCs w:val="24"/>
        </w:rPr>
        <w:t>s</w:t>
      </w:r>
      <w:r w:rsidR="00C32858">
        <w:rPr>
          <w:rFonts w:cstheme="minorHAnsi"/>
          <w:sz w:val="24"/>
          <w:szCs w:val="24"/>
        </w:rPr>
        <w:t>wijzigingen</w:t>
      </w:r>
      <w:r w:rsidR="0021616D">
        <w:rPr>
          <w:rFonts w:cstheme="minorHAnsi"/>
          <w:sz w:val="24"/>
          <w:szCs w:val="24"/>
        </w:rPr>
        <w:t xml:space="preserve"> </w:t>
      </w:r>
      <w:proofErr w:type="gramStart"/>
      <w:r w:rsidR="00C32858" w:rsidRPr="00C32858">
        <w:rPr>
          <w:rFonts w:cstheme="minorHAnsi"/>
          <w:sz w:val="24"/>
          <w:szCs w:val="24"/>
        </w:rPr>
        <w:t>teneinde</w:t>
      </w:r>
      <w:proofErr w:type="gramEnd"/>
      <w:r w:rsidR="00C32858" w:rsidRPr="00C32858">
        <w:rPr>
          <w:rFonts w:cstheme="minorHAnsi"/>
          <w:sz w:val="24"/>
          <w:szCs w:val="24"/>
        </w:rPr>
        <w:t xml:space="preserve"> </w:t>
      </w:r>
      <w:r w:rsidR="00C32858">
        <w:rPr>
          <w:rFonts w:cstheme="minorHAnsi"/>
          <w:sz w:val="24"/>
          <w:szCs w:val="24"/>
        </w:rPr>
        <w:t>“</w:t>
      </w:r>
      <w:r w:rsidR="00C32858" w:rsidRPr="00C32858">
        <w:rPr>
          <w:rFonts w:cstheme="minorHAnsi"/>
          <w:sz w:val="24"/>
          <w:szCs w:val="24"/>
        </w:rPr>
        <w:t xml:space="preserve">een duurzame economische basis te creëren voor </w:t>
      </w:r>
      <w:r w:rsidR="00C32858">
        <w:rPr>
          <w:rFonts w:cstheme="minorHAnsi"/>
          <w:sz w:val="24"/>
          <w:szCs w:val="24"/>
        </w:rPr>
        <w:t xml:space="preserve">het </w:t>
      </w:r>
      <w:r w:rsidR="00C32858" w:rsidRPr="00C32858">
        <w:rPr>
          <w:rFonts w:cstheme="minorHAnsi"/>
          <w:sz w:val="24"/>
          <w:szCs w:val="24"/>
        </w:rPr>
        <w:t>toekomstig beheer</w:t>
      </w:r>
      <w:r w:rsidR="00C32858">
        <w:rPr>
          <w:rFonts w:cstheme="minorHAnsi"/>
          <w:sz w:val="24"/>
          <w:szCs w:val="24"/>
        </w:rPr>
        <w:t>” van hun verkommerend stukje onroerend erfgoed</w:t>
      </w:r>
      <w:r w:rsidR="000825D4">
        <w:rPr>
          <w:rFonts w:cstheme="minorHAnsi"/>
          <w:sz w:val="24"/>
          <w:szCs w:val="24"/>
        </w:rPr>
        <w:t xml:space="preserve"> dat nauwelijks in stand te houden valt met eigen middelen</w:t>
      </w:r>
      <w:r w:rsidR="00C32858">
        <w:rPr>
          <w:rFonts w:cstheme="minorHAnsi"/>
          <w:sz w:val="24"/>
          <w:szCs w:val="24"/>
        </w:rPr>
        <w:t>?</w:t>
      </w:r>
    </w:p>
    <w:p w14:paraId="130D34E1" w14:textId="5BA7B6D3" w:rsidR="00626D04" w:rsidRPr="000D1081" w:rsidRDefault="00626D04" w:rsidP="00164278">
      <w:pPr>
        <w:rPr>
          <w:rFonts w:cstheme="minorHAnsi"/>
          <w:sz w:val="24"/>
          <w:szCs w:val="24"/>
        </w:rPr>
      </w:pPr>
      <w:r w:rsidRPr="000D1081">
        <w:rPr>
          <w:rFonts w:cstheme="minorHAnsi"/>
          <w:sz w:val="24"/>
          <w:szCs w:val="24"/>
        </w:rPr>
        <w:t>Waarom moet net een burger</w:t>
      </w:r>
      <w:r w:rsidR="00C32858">
        <w:rPr>
          <w:rFonts w:cstheme="minorHAnsi"/>
          <w:sz w:val="24"/>
          <w:szCs w:val="24"/>
        </w:rPr>
        <w:t>/vennootschap</w:t>
      </w:r>
      <w:r w:rsidRPr="000D1081">
        <w:rPr>
          <w:rFonts w:cstheme="minorHAnsi"/>
          <w:sz w:val="24"/>
          <w:szCs w:val="24"/>
        </w:rPr>
        <w:t xml:space="preserve"> die </w:t>
      </w:r>
      <w:r w:rsidR="000825D4">
        <w:rPr>
          <w:rFonts w:cstheme="minorHAnsi"/>
          <w:sz w:val="24"/>
          <w:szCs w:val="24"/>
        </w:rPr>
        <w:t xml:space="preserve">hoge </w:t>
      </w:r>
      <w:r w:rsidRPr="000D1081">
        <w:rPr>
          <w:rFonts w:cstheme="minorHAnsi"/>
          <w:sz w:val="24"/>
          <w:szCs w:val="24"/>
        </w:rPr>
        <w:t>inkomsten genereerde vanuit de verkoop van gronden aan Vlaanderen</w:t>
      </w:r>
      <w:r w:rsidR="000825D4">
        <w:rPr>
          <w:rFonts w:cstheme="minorHAnsi"/>
          <w:sz w:val="24"/>
          <w:szCs w:val="24"/>
        </w:rPr>
        <w:t xml:space="preserve"> en vanuit subsidies vanuit Vlaanderen</w:t>
      </w:r>
      <w:r w:rsidRPr="000D1081">
        <w:rPr>
          <w:rFonts w:cstheme="minorHAnsi"/>
          <w:sz w:val="24"/>
          <w:szCs w:val="24"/>
        </w:rPr>
        <w:t xml:space="preserve"> ook nog eens worden bevoordeeld ten aanzien van andere medeburgers</w:t>
      </w:r>
      <w:r w:rsidR="00C32858">
        <w:rPr>
          <w:rFonts w:cstheme="minorHAnsi"/>
          <w:sz w:val="24"/>
          <w:szCs w:val="24"/>
        </w:rPr>
        <w:t>/organisaties/vennootschappen</w:t>
      </w:r>
      <w:r w:rsidR="00500967">
        <w:rPr>
          <w:rFonts w:cstheme="minorHAnsi"/>
          <w:sz w:val="24"/>
          <w:szCs w:val="24"/>
        </w:rPr>
        <w:t>?</w:t>
      </w:r>
    </w:p>
    <w:p w14:paraId="1845F849" w14:textId="18510D8A" w:rsidR="00626D04" w:rsidRPr="000D1081" w:rsidRDefault="00626D04" w:rsidP="00164278">
      <w:pPr>
        <w:rPr>
          <w:rFonts w:cstheme="minorHAnsi"/>
          <w:sz w:val="24"/>
          <w:szCs w:val="24"/>
        </w:rPr>
      </w:pPr>
      <w:r w:rsidRPr="000D1081">
        <w:rPr>
          <w:rFonts w:cstheme="minorHAnsi"/>
          <w:sz w:val="24"/>
          <w:szCs w:val="24"/>
        </w:rPr>
        <w:t xml:space="preserve">Wat met de vele burgers in Herselt </w:t>
      </w:r>
      <w:r w:rsidR="00C32858">
        <w:rPr>
          <w:rFonts w:cstheme="minorHAnsi"/>
          <w:sz w:val="24"/>
          <w:szCs w:val="24"/>
        </w:rPr>
        <w:t xml:space="preserve">en elders </w:t>
      </w:r>
      <w:r w:rsidRPr="000D1081">
        <w:rPr>
          <w:rFonts w:cstheme="minorHAnsi"/>
          <w:sz w:val="24"/>
          <w:szCs w:val="24"/>
        </w:rPr>
        <w:t xml:space="preserve">die in precaire omstandigheden zonevreemd wonen en beroep gaan doen op tegemoetkomingen via </w:t>
      </w:r>
      <w:proofErr w:type="spellStart"/>
      <w:r w:rsidRPr="000D1081">
        <w:rPr>
          <w:rFonts w:cstheme="minorHAnsi"/>
          <w:sz w:val="24"/>
          <w:szCs w:val="24"/>
        </w:rPr>
        <w:t>RUP’s</w:t>
      </w:r>
      <w:proofErr w:type="spellEnd"/>
      <w:r w:rsidRPr="000D1081">
        <w:rPr>
          <w:rFonts w:cstheme="minorHAnsi"/>
          <w:sz w:val="24"/>
          <w:szCs w:val="24"/>
        </w:rPr>
        <w:t xml:space="preserve"> rond herbestemming</w:t>
      </w:r>
      <w:r w:rsidR="00500967">
        <w:rPr>
          <w:rFonts w:cstheme="minorHAnsi"/>
          <w:sz w:val="24"/>
          <w:szCs w:val="24"/>
        </w:rPr>
        <w:t xml:space="preserve"> én die Vlaanderen terecht verwijten dat van de 150 000 beloofde sociale woningen nog steeds nauwelijks enkele werden gerealiseerd?</w:t>
      </w:r>
    </w:p>
    <w:p w14:paraId="1AD39A86" w14:textId="0475D978" w:rsidR="00626D04" w:rsidRDefault="00626D04" w:rsidP="00164278">
      <w:pPr>
        <w:rPr>
          <w:rFonts w:cstheme="minorHAnsi"/>
          <w:sz w:val="24"/>
          <w:szCs w:val="24"/>
        </w:rPr>
      </w:pPr>
      <w:r w:rsidRPr="000D1081">
        <w:rPr>
          <w:rFonts w:cstheme="minorHAnsi"/>
          <w:sz w:val="24"/>
          <w:szCs w:val="24"/>
        </w:rPr>
        <w:t>Welke deur zet men hier op</w:t>
      </w:r>
      <w:r w:rsidR="00121A7C">
        <w:rPr>
          <w:rFonts w:cstheme="minorHAnsi"/>
          <w:sz w:val="24"/>
          <w:szCs w:val="24"/>
        </w:rPr>
        <w:t xml:space="preserve">en </w:t>
      </w:r>
      <w:r w:rsidR="000825D4">
        <w:rPr>
          <w:rFonts w:cstheme="minorHAnsi"/>
          <w:sz w:val="24"/>
          <w:szCs w:val="24"/>
        </w:rPr>
        <w:t>naar grote sociale onrust en verontwaardiging</w:t>
      </w:r>
      <w:r w:rsidRPr="000D1081">
        <w:rPr>
          <w:rFonts w:cstheme="minorHAnsi"/>
          <w:sz w:val="24"/>
          <w:szCs w:val="24"/>
        </w:rPr>
        <w:t>?</w:t>
      </w:r>
    </w:p>
    <w:p w14:paraId="38247B14" w14:textId="77777777" w:rsidR="00CA0EFC" w:rsidRDefault="00CA0EFC" w:rsidP="00164278">
      <w:pPr>
        <w:rPr>
          <w:rFonts w:cstheme="minorHAnsi"/>
          <w:sz w:val="24"/>
          <w:szCs w:val="24"/>
        </w:rPr>
      </w:pPr>
    </w:p>
    <w:p w14:paraId="37507802" w14:textId="77777777" w:rsidR="00C81006" w:rsidRPr="00C81006" w:rsidRDefault="00C81006" w:rsidP="00C81006">
      <w:pPr>
        <w:numPr>
          <w:ilvl w:val="1"/>
          <w:numId w:val="8"/>
        </w:numPr>
        <w:rPr>
          <w:rFonts w:cstheme="minorHAnsi"/>
          <w:b/>
          <w:bCs/>
          <w:sz w:val="24"/>
          <w:szCs w:val="24"/>
        </w:rPr>
      </w:pPr>
      <w:r w:rsidRPr="00C81006">
        <w:rPr>
          <w:rFonts w:cstheme="minorHAnsi"/>
          <w:b/>
          <w:bCs/>
          <w:sz w:val="24"/>
          <w:szCs w:val="24"/>
        </w:rPr>
        <w:t>CONCLUSIE</w:t>
      </w:r>
    </w:p>
    <w:p w14:paraId="7BB97A3E" w14:textId="4B461B29" w:rsidR="00121A7C" w:rsidRPr="00121A7C" w:rsidRDefault="00121A7C" w:rsidP="00121A7C">
      <w:pPr>
        <w:rPr>
          <w:rFonts w:cstheme="minorHAnsi"/>
          <w:sz w:val="24"/>
          <w:szCs w:val="24"/>
        </w:rPr>
      </w:pPr>
      <w:r w:rsidRPr="00121A7C">
        <w:rPr>
          <w:rFonts w:cstheme="minorHAnsi"/>
          <w:sz w:val="24"/>
          <w:szCs w:val="24"/>
        </w:rPr>
        <w:t xml:space="preserve">De uitwerking van het GRUP de </w:t>
      </w:r>
      <w:proofErr w:type="spellStart"/>
      <w:r w:rsidRPr="00121A7C">
        <w:rPr>
          <w:rFonts w:cstheme="minorHAnsi"/>
          <w:sz w:val="24"/>
          <w:szCs w:val="24"/>
        </w:rPr>
        <w:t>Merode</w:t>
      </w:r>
      <w:proofErr w:type="spellEnd"/>
      <w:r w:rsidRPr="00121A7C">
        <w:rPr>
          <w:rFonts w:cstheme="minorHAnsi"/>
          <w:sz w:val="24"/>
          <w:szCs w:val="24"/>
        </w:rPr>
        <w:t xml:space="preserve"> zoals voorgesteld in startnota 2 is en blijft totaal onaanvaardbaar.</w:t>
      </w:r>
    </w:p>
    <w:p w14:paraId="5C888AF4" w14:textId="121E9BC2" w:rsidR="00121A7C" w:rsidRDefault="00121A7C" w:rsidP="00121A7C">
      <w:pPr>
        <w:numPr>
          <w:ilvl w:val="0"/>
          <w:numId w:val="10"/>
        </w:numPr>
        <w:rPr>
          <w:rFonts w:cstheme="minorHAnsi"/>
          <w:sz w:val="24"/>
          <w:szCs w:val="24"/>
        </w:rPr>
      </w:pPr>
      <w:r w:rsidRPr="00121A7C">
        <w:rPr>
          <w:rFonts w:cstheme="minorHAnsi"/>
          <w:sz w:val="24"/>
          <w:szCs w:val="24"/>
        </w:rPr>
        <w:t>Het is overduidelijk dat in hoofdorde wordt gestreefd naar het verregaand faciliteren van de commerciële belangen van één burger waarbij bestaande gewestplannen, natuurwaarden en waarden op het vlak van ruimtelijke ordening totaal tot ondergeschikt belangrijk worden gemaakt. Het opmaken van een GRUP om commerciële belangen van één individu en zijn medestanders te behartigen getuigt van onbehoorlijk bestuur – om het beleefdheidshalve maar te houden bij die kwalificatie.</w:t>
      </w:r>
    </w:p>
    <w:p w14:paraId="3B4A1D92" w14:textId="255D3771" w:rsidR="00835303" w:rsidRDefault="00835303">
      <w:pPr>
        <w:rPr>
          <w:rFonts w:cstheme="minorHAnsi"/>
          <w:sz w:val="24"/>
          <w:szCs w:val="24"/>
        </w:rPr>
      </w:pPr>
      <w:r>
        <w:rPr>
          <w:rFonts w:cstheme="minorHAnsi"/>
          <w:sz w:val="24"/>
          <w:szCs w:val="24"/>
        </w:rPr>
        <w:br w:type="page"/>
      </w:r>
    </w:p>
    <w:p w14:paraId="0424B5E2" w14:textId="77777777" w:rsidR="00835303" w:rsidRPr="00121A7C" w:rsidRDefault="00835303" w:rsidP="00835303">
      <w:pPr>
        <w:ind w:left="720"/>
        <w:rPr>
          <w:rFonts w:cstheme="minorHAnsi"/>
          <w:sz w:val="24"/>
          <w:szCs w:val="24"/>
        </w:rPr>
      </w:pPr>
    </w:p>
    <w:p w14:paraId="7D478941" w14:textId="6F1AF187" w:rsidR="00121A7C" w:rsidRPr="00121A7C" w:rsidRDefault="00121A7C" w:rsidP="00121A7C">
      <w:pPr>
        <w:numPr>
          <w:ilvl w:val="0"/>
          <w:numId w:val="10"/>
        </w:numPr>
        <w:rPr>
          <w:rFonts w:cstheme="minorHAnsi"/>
          <w:sz w:val="24"/>
          <w:szCs w:val="24"/>
        </w:rPr>
      </w:pPr>
      <w:r w:rsidRPr="00121A7C">
        <w:rPr>
          <w:rFonts w:cstheme="minorHAnsi"/>
          <w:sz w:val="24"/>
          <w:szCs w:val="24"/>
        </w:rPr>
        <w:t xml:space="preserve">In die zin is het symptomatisch dat een ernstige participatie van de lokale </w:t>
      </w:r>
      <w:proofErr w:type="spellStart"/>
      <w:r w:rsidRPr="00121A7C">
        <w:rPr>
          <w:rFonts w:cstheme="minorHAnsi"/>
          <w:sz w:val="24"/>
          <w:szCs w:val="24"/>
        </w:rPr>
        <w:t>Herseltse</w:t>
      </w:r>
      <w:proofErr w:type="spellEnd"/>
      <w:r w:rsidRPr="00121A7C">
        <w:rPr>
          <w:rFonts w:cstheme="minorHAnsi"/>
          <w:sz w:val="24"/>
          <w:szCs w:val="24"/>
        </w:rPr>
        <w:t xml:space="preserve"> gemeenschap niet ernstig is genomen: typerend en symptomatisch is in die zin, dat op het online infomoment van 15 juni 2021 door een van de woordvoerders van Vlaanderen werd gesteld naar aanleiding van een vraag of de bezwaren vanuit de bevolking een impact kunnen hebben op de voorliggende plannen dat er geen sprake is van een “”</w:t>
      </w:r>
      <w:proofErr w:type="spellStart"/>
      <w:r w:rsidRPr="00121A7C">
        <w:rPr>
          <w:rFonts w:cstheme="minorHAnsi"/>
          <w:sz w:val="24"/>
          <w:szCs w:val="24"/>
        </w:rPr>
        <w:t>televoting</w:t>
      </w:r>
      <w:proofErr w:type="spellEnd"/>
      <w:r w:rsidRPr="00121A7C">
        <w:rPr>
          <w:rFonts w:cstheme="minorHAnsi"/>
          <w:sz w:val="24"/>
          <w:szCs w:val="24"/>
        </w:rPr>
        <w:t>” met betrekking tot dit project, want dat de plannen hoe dan ook doorgang zullen vinden.</w:t>
      </w:r>
      <w:r w:rsidR="00B15D58">
        <w:rPr>
          <w:rFonts w:cstheme="minorHAnsi"/>
          <w:sz w:val="24"/>
          <w:szCs w:val="24"/>
        </w:rPr>
        <w:t xml:space="preserve"> Is het in die zin toeval dat het afsluiten van </w:t>
      </w:r>
      <w:proofErr w:type="gramStart"/>
      <w:r w:rsidR="00B15D58">
        <w:rPr>
          <w:rFonts w:cstheme="minorHAnsi"/>
          <w:sz w:val="24"/>
          <w:szCs w:val="24"/>
        </w:rPr>
        <w:t>de consultatierond</w:t>
      </w:r>
      <w:proofErr w:type="gramEnd"/>
      <w:r w:rsidR="00B15D58">
        <w:rPr>
          <w:rFonts w:cstheme="minorHAnsi"/>
          <w:sz w:val="24"/>
          <w:szCs w:val="24"/>
        </w:rPr>
        <w:t xml:space="preserve"> (startnota 2) in het midden van de zomervakantie valt?</w:t>
      </w:r>
    </w:p>
    <w:p w14:paraId="3C6981EB" w14:textId="77777777" w:rsidR="00121A7C" w:rsidRPr="00121A7C" w:rsidRDefault="00121A7C" w:rsidP="00121A7C">
      <w:pPr>
        <w:numPr>
          <w:ilvl w:val="0"/>
          <w:numId w:val="10"/>
        </w:numPr>
        <w:rPr>
          <w:rFonts w:cstheme="minorHAnsi"/>
          <w:sz w:val="24"/>
          <w:szCs w:val="24"/>
        </w:rPr>
      </w:pPr>
      <w:r w:rsidRPr="00121A7C">
        <w:rPr>
          <w:rFonts w:cstheme="minorHAnsi"/>
          <w:sz w:val="24"/>
          <w:szCs w:val="24"/>
        </w:rPr>
        <w:t xml:space="preserve">Waar in de eerste startnota (met bijhorend </w:t>
      </w:r>
      <w:proofErr w:type="spellStart"/>
      <w:r w:rsidRPr="00121A7C">
        <w:rPr>
          <w:rFonts w:cstheme="minorHAnsi"/>
          <w:sz w:val="24"/>
          <w:szCs w:val="24"/>
        </w:rPr>
        <w:t>charme-offensief</w:t>
      </w:r>
      <w:proofErr w:type="spellEnd"/>
      <w:r w:rsidRPr="00121A7C">
        <w:rPr>
          <w:rFonts w:cstheme="minorHAnsi"/>
          <w:sz w:val="24"/>
          <w:szCs w:val="24"/>
        </w:rPr>
        <w:t xml:space="preserve"> georganiseerd ter hoogte van het dorpsplein in Bergom), nog de indruk werd gewekt dat deeldorp Bergom mee de vruchten zou kunnen plukken van de opwaardering en het toegankelijk maken van het gebied rond het Kasteel de </w:t>
      </w:r>
      <w:proofErr w:type="spellStart"/>
      <w:r w:rsidRPr="00121A7C">
        <w:rPr>
          <w:rFonts w:cstheme="minorHAnsi"/>
          <w:sz w:val="24"/>
          <w:szCs w:val="24"/>
        </w:rPr>
        <w:t>Merode</w:t>
      </w:r>
      <w:proofErr w:type="spellEnd"/>
      <w:r w:rsidRPr="00121A7C">
        <w:rPr>
          <w:rFonts w:cstheme="minorHAnsi"/>
          <w:sz w:val="24"/>
          <w:szCs w:val="24"/>
        </w:rPr>
        <w:t>, is nu geen enkele belofte of garantie meer ingebouwd dat de mensen van Bergom mee in het verhaal worden betrokken, laat staan dat voor hen een meerwaarde zou worden gerealiseerd. De gemeenteraad van Herselt gaf destijds een voorwaardelijk groen licht voor dit project onder meer was de voorwaarde duidelijk dat er een ruimtelijk functionele relatie met de woonomgeving van Bergom diende te zijn.</w:t>
      </w:r>
    </w:p>
    <w:p w14:paraId="36A9DF3A" w14:textId="77777777" w:rsidR="00121A7C" w:rsidRPr="00121A7C" w:rsidRDefault="00121A7C" w:rsidP="00121A7C">
      <w:pPr>
        <w:numPr>
          <w:ilvl w:val="0"/>
          <w:numId w:val="10"/>
        </w:numPr>
        <w:rPr>
          <w:rFonts w:cstheme="minorHAnsi"/>
          <w:sz w:val="24"/>
          <w:szCs w:val="24"/>
        </w:rPr>
      </w:pPr>
      <w:r w:rsidRPr="00121A7C">
        <w:rPr>
          <w:rFonts w:cstheme="minorHAnsi"/>
          <w:sz w:val="24"/>
          <w:szCs w:val="24"/>
        </w:rPr>
        <w:t xml:space="preserve">Overigens door het verplaatsen van de toegang van het project (kerkplein Bergom naar </w:t>
      </w:r>
      <w:proofErr w:type="spellStart"/>
      <w:r w:rsidRPr="00121A7C">
        <w:rPr>
          <w:rFonts w:cstheme="minorHAnsi"/>
          <w:sz w:val="24"/>
          <w:szCs w:val="24"/>
        </w:rPr>
        <w:t>Diestsebaan</w:t>
      </w:r>
      <w:proofErr w:type="spellEnd"/>
      <w:r w:rsidRPr="00121A7C">
        <w:rPr>
          <w:rFonts w:cstheme="minorHAnsi"/>
          <w:sz w:val="24"/>
          <w:szCs w:val="24"/>
        </w:rPr>
        <w:t>) is het mobiliteitsprobleem ter plekke verschoven en zeker niet opgelost.</w:t>
      </w:r>
    </w:p>
    <w:p w14:paraId="2DE57928" w14:textId="77777777" w:rsidR="00121A7C" w:rsidRPr="00121A7C" w:rsidRDefault="00121A7C" w:rsidP="00121A7C">
      <w:pPr>
        <w:numPr>
          <w:ilvl w:val="0"/>
          <w:numId w:val="10"/>
        </w:numPr>
        <w:rPr>
          <w:rFonts w:cstheme="minorHAnsi"/>
          <w:sz w:val="24"/>
          <w:szCs w:val="24"/>
        </w:rPr>
      </w:pPr>
      <w:r w:rsidRPr="00121A7C">
        <w:rPr>
          <w:rFonts w:cstheme="minorHAnsi"/>
          <w:sz w:val="24"/>
          <w:szCs w:val="24"/>
        </w:rPr>
        <w:t xml:space="preserve">Het invoeren van de Kaaibeekhoeve als een toeristisch alternatief is totaal onrealistisch: de ontsluiting van de Kaaibeekhoeve op zich is </w:t>
      </w:r>
      <w:proofErr w:type="gramStart"/>
      <w:r w:rsidRPr="00121A7C">
        <w:rPr>
          <w:rFonts w:cstheme="minorHAnsi"/>
          <w:sz w:val="24"/>
          <w:szCs w:val="24"/>
        </w:rPr>
        <w:t>reeds</w:t>
      </w:r>
      <w:proofErr w:type="gramEnd"/>
      <w:r w:rsidRPr="00121A7C">
        <w:rPr>
          <w:rFonts w:cstheme="minorHAnsi"/>
          <w:sz w:val="24"/>
          <w:szCs w:val="24"/>
        </w:rPr>
        <w:t xml:space="preserve"> een reuzegroot en in wezen onoverkomelijk probleem. Wanneer men er een toeristisch infopunt wil van maken terwijl het huidige zich bevindt op niet eens 1 km van de Kaaibeekhoeve (oude dekenij van Westerlo) wordt het helemaal te gek.</w:t>
      </w:r>
    </w:p>
    <w:p w14:paraId="747C6A19" w14:textId="2AD9569F" w:rsidR="00121A7C" w:rsidRDefault="00121A7C" w:rsidP="00F47995">
      <w:pPr>
        <w:numPr>
          <w:ilvl w:val="0"/>
          <w:numId w:val="10"/>
        </w:numPr>
        <w:rPr>
          <w:rFonts w:cstheme="minorHAnsi"/>
          <w:sz w:val="24"/>
          <w:szCs w:val="24"/>
        </w:rPr>
      </w:pPr>
      <w:r w:rsidRPr="00121A7C">
        <w:rPr>
          <w:rFonts w:cstheme="minorHAnsi"/>
          <w:sz w:val="24"/>
          <w:szCs w:val="24"/>
        </w:rPr>
        <w:t>Het is totaal onbegrijpelijk dat het handboek van het Vlaams agentschap onroerend erfgoed</w:t>
      </w:r>
      <w:r w:rsidRPr="00121A7C">
        <w:rPr>
          <w:rFonts w:cstheme="minorHAnsi"/>
          <w:i/>
          <w:iCs/>
          <w:sz w:val="24"/>
          <w:szCs w:val="24"/>
        </w:rPr>
        <w:t xml:space="preserve"> “Verankeren van erfgoed in ruimtelijk beleid” </w:t>
      </w:r>
      <w:r w:rsidRPr="00121A7C">
        <w:rPr>
          <w:rFonts w:cstheme="minorHAnsi"/>
          <w:sz w:val="24"/>
          <w:szCs w:val="24"/>
        </w:rPr>
        <w:t xml:space="preserve">in de context van dit GRUP niet als een leidraad én een code van goede praktijk is gebruikt. </w:t>
      </w:r>
      <w:proofErr w:type="gramStart"/>
      <w:r w:rsidRPr="00121A7C">
        <w:rPr>
          <w:rFonts w:cstheme="minorHAnsi"/>
          <w:sz w:val="24"/>
          <w:szCs w:val="24"/>
        </w:rPr>
        <w:t>Indien</w:t>
      </w:r>
      <w:proofErr w:type="gramEnd"/>
      <w:r w:rsidRPr="00121A7C">
        <w:rPr>
          <w:rFonts w:cstheme="minorHAnsi"/>
          <w:sz w:val="24"/>
          <w:szCs w:val="24"/>
        </w:rPr>
        <w:t xml:space="preserve"> dat wél het geval zou zijn geweest, zou consequent zijn gestreefd naar scenario’s waarbij men in de onmiddellijke omgeving van het kasteel naar een duurzame instandhouding en ontwikkeling ervan zou zijn gegaan. Er zijn mogelijkheden te over, maar die zijn duidelijk commercieel niet aantrekkelijk genoeg om grote banken mee in het verhaal te kunnen betrekken. Dit megaproject (of beter megalomaan project) staat totaal niet in verhouding tot de draagkracht van het kwetsbaar gebied waarin men het wil ontwikkelen.</w:t>
      </w:r>
      <w:r w:rsidR="00C81006" w:rsidRPr="00C81006">
        <w:rPr>
          <w:rFonts w:cstheme="minorHAnsi"/>
          <w:sz w:val="24"/>
          <w:szCs w:val="24"/>
        </w:rPr>
        <w:t xml:space="preserve"> </w:t>
      </w:r>
      <w:r w:rsidRPr="00121A7C">
        <w:rPr>
          <w:rFonts w:cstheme="minorHAnsi"/>
          <w:sz w:val="24"/>
          <w:szCs w:val="24"/>
        </w:rPr>
        <w:t xml:space="preserve">In dezelfde context van dit handboek (p. 116): "Het kasteel/de villa wordt op vandaag nog steeds bewoond door één familie. De onderhoudskosten voor een gebouw van deze omvang zijn echter groot. </w:t>
      </w:r>
      <w:r w:rsidRPr="00121A7C">
        <w:rPr>
          <w:rFonts w:cstheme="minorHAnsi"/>
          <w:b/>
          <w:bCs/>
          <w:sz w:val="24"/>
          <w:szCs w:val="24"/>
        </w:rPr>
        <w:t>Net zoals bij vele kastelen in Vlaanderen zal ook hier op termijn wellicht het gebruik als private woning in vraag worden gesteld.</w:t>
      </w:r>
      <w:r w:rsidRPr="00121A7C">
        <w:rPr>
          <w:rFonts w:cstheme="minorHAnsi"/>
          <w:sz w:val="24"/>
          <w:szCs w:val="24"/>
        </w:rPr>
        <w:t xml:space="preserve"> De uitdaging bij dergelijke domeinen ligt in het vinden van een herbestemming voor de gebouwen, zonder daarbij de relatie met de tuin en het </w:t>
      </w:r>
      <w:r w:rsidRPr="00121A7C">
        <w:rPr>
          <w:rFonts w:cstheme="minorHAnsi"/>
          <w:sz w:val="24"/>
          <w:szCs w:val="24"/>
        </w:rPr>
        <w:lastRenderedPageBreak/>
        <w:t xml:space="preserve">landschap te verliezen." Kan deze overweging niet gecommuniceerd worden aan prins de </w:t>
      </w:r>
      <w:proofErr w:type="spellStart"/>
      <w:r w:rsidRPr="00121A7C">
        <w:rPr>
          <w:rFonts w:cstheme="minorHAnsi"/>
          <w:sz w:val="24"/>
          <w:szCs w:val="24"/>
        </w:rPr>
        <w:t>Merode</w:t>
      </w:r>
      <w:proofErr w:type="spellEnd"/>
      <w:r w:rsidRPr="00121A7C">
        <w:rPr>
          <w:rFonts w:cstheme="minorHAnsi"/>
          <w:sz w:val="24"/>
          <w:szCs w:val="24"/>
        </w:rPr>
        <w:t>?</w:t>
      </w:r>
    </w:p>
    <w:p w14:paraId="6EDCE5D4" w14:textId="312B1249" w:rsidR="00C81006" w:rsidRPr="00121A7C" w:rsidRDefault="00C81006" w:rsidP="00F47995">
      <w:pPr>
        <w:numPr>
          <w:ilvl w:val="0"/>
          <w:numId w:val="10"/>
        </w:numPr>
        <w:rPr>
          <w:rFonts w:cstheme="minorHAnsi"/>
          <w:sz w:val="24"/>
          <w:szCs w:val="24"/>
        </w:rPr>
      </w:pPr>
      <w:r>
        <w:rPr>
          <w:rFonts w:cstheme="minorHAnsi"/>
          <w:sz w:val="24"/>
          <w:szCs w:val="24"/>
        </w:rPr>
        <w:t xml:space="preserve">Uit voorgaande alinea kan alvast ook een positieve conclusie worden getrokken ten aanzien van een realistisch project rond het kasteel de </w:t>
      </w:r>
      <w:proofErr w:type="spellStart"/>
      <w:r>
        <w:rPr>
          <w:rFonts w:cstheme="minorHAnsi"/>
          <w:sz w:val="24"/>
          <w:szCs w:val="24"/>
        </w:rPr>
        <w:t>Merode</w:t>
      </w:r>
      <w:proofErr w:type="spellEnd"/>
      <w:r>
        <w:rPr>
          <w:rFonts w:cstheme="minorHAnsi"/>
          <w:sz w:val="24"/>
          <w:szCs w:val="24"/>
        </w:rPr>
        <w:t xml:space="preserve">: wie kan bezwaar hebben tegen het ombouwen en verder opwaarderen van het kasteel de </w:t>
      </w:r>
      <w:proofErr w:type="spellStart"/>
      <w:r>
        <w:rPr>
          <w:rFonts w:cstheme="minorHAnsi"/>
          <w:sz w:val="24"/>
          <w:szCs w:val="24"/>
        </w:rPr>
        <w:t>Merode</w:t>
      </w:r>
      <w:proofErr w:type="spellEnd"/>
      <w:r>
        <w:rPr>
          <w:rFonts w:cstheme="minorHAnsi"/>
          <w:sz w:val="24"/>
          <w:szCs w:val="24"/>
        </w:rPr>
        <w:t xml:space="preserve"> én de onmiddellijke omgeving naar een alternatief zoals omschreven in het handboek van het Vlaams agentschap onroerend erfgoed? Momenteel zijn er al genoeg voorbeelden van geslaagde projecten in die zin (zie hoger p. 2).</w:t>
      </w:r>
    </w:p>
    <w:p w14:paraId="63FF40FC" w14:textId="77777777" w:rsidR="00121A7C" w:rsidRPr="00121A7C" w:rsidRDefault="00121A7C" w:rsidP="00121A7C">
      <w:pPr>
        <w:numPr>
          <w:ilvl w:val="0"/>
          <w:numId w:val="10"/>
        </w:numPr>
        <w:rPr>
          <w:rFonts w:cstheme="minorHAnsi"/>
          <w:sz w:val="24"/>
          <w:szCs w:val="24"/>
        </w:rPr>
      </w:pPr>
      <w:r w:rsidRPr="00121A7C">
        <w:rPr>
          <w:rFonts w:cstheme="minorHAnsi"/>
          <w:sz w:val="24"/>
          <w:szCs w:val="24"/>
        </w:rPr>
        <w:t xml:space="preserve">Tenslotte en niet in het minst: de huidige Vlaamse regelgeving ruimtelijke ordening (om het daar maar bij te houden) en de handhaving ervan, wordt door de Vlaamse burger meer en meer als een verstikkend keurslijf ervaren waarin vaak alle logica en gezond verstand zoek zijn geraakt. In die context is het ongetwijfeld moordend voor het vertrouwen van de burger in zijn Vlaamse overheid dat hij moet toezien hoe een individu met relaties hogerhand zonder enig probleem fundamentele rechtsregels en </w:t>
      </w:r>
      <w:proofErr w:type="spellStart"/>
      <w:r w:rsidRPr="00121A7C">
        <w:rPr>
          <w:rFonts w:cstheme="minorHAnsi"/>
          <w:sz w:val="24"/>
          <w:szCs w:val="24"/>
        </w:rPr>
        <w:t>aftoetsingskaders</w:t>
      </w:r>
      <w:proofErr w:type="spellEnd"/>
      <w:r w:rsidRPr="00121A7C">
        <w:rPr>
          <w:rFonts w:cstheme="minorHAnsi"/>
          <w:sz w:val="24"/>
          <w:szCs w:val="24"/>
        </w:rPr>
        <w:t xml:space="preserve"> kan neutraliseren terwijl hij zelf als burger ter verantwoording wordt geroepen voor zaken die velen als pietluttigheden ervaren. In die zin stelt dit dossier de geloofwaardigheid van de Vlaamse overheid bijzonder zwaar op de proef. Het hoeft niet te verbazen dat de geloofwaardigheid van die overheid vooral de laatste jaren een zware deuk heeft gekregen bij de gewone burger. Het is niet de bedoeling van de burgerbeweging MENSEN MET MENSEN om te delen in dat verlies van geloofwaardigheid.</w:t>
      </w:r>
    </w:p>
    <w:p w14:paraId="54E3861D" w14:textId="1FA231A4" w:rsidR="000D1081" w:rsidRDefault="000D1081" w:rsidP="00E037C8">
      <w:pPr>
        <w:rPr>
          <w:rFonts w:cstheme="minorHAnsi"/>
          <w:sz w:val="24"/>
          <w:szCs w:val="24"/>
        </w:rPr>
      </w:pPr>
    </w:p>
    <w:p w14:paraId="126DE621" w14:textId="176FF59B" w:rsidR="00CA0EFC" w:rsidRDefault="00DD13DE" w:rsidP="00E037C8">
      <w:pPr>
        <w:rPr>
          <w:rFonts w:cstheme="minorHAnsi"/>
          <w:sz w:val="24"/>
          <w:szCs w:val="24"/>
        </w:rPr>
      </w:pPr>
      <w:r w:rsidRPr="00DD13DE">
        <w:rPr>
          <w:rFonts w:cstheme="minorHAnsi"/>
          <w:b/>
          <w:bCs/>
          <w:sz w:val="24"/>
          <w:szCs w:val="24"/>
          <w:u w:val="single"/>
        </w:rPr>
        <w:t>FINALE CONCLUSIE</w:t>
      </w:r>
      <w:r>
        <w:rPr>
          <w:rFonts w:cstheme="minorHAnsi"/>
          <w:sz w:val="24"/>
          <w:szCs w:val="24"/>
        </w:rPr>
        <w:t xml:space="preserve">: </w:t>
      </w:r>
      <w:r w:rsidR="00121A7C" w:rsidRPr="00121A7C">
        <w:rPr>
          <w:rFonts w:cstheme="minorHAnsi"/>
          <w:sz w:val="24"/>
          <w:szCs w:val="24"/>
        </w:rPr>
        <w:t xml:space="preserve">De uitwerking van het GRUP de </w:t>
      </w:r>
      <w:proofErr w:type="spellStart"/>
      <w:r w:rsidR="00121A7C" w:rsidRPr="00121A7C">
        <w:rPr>
          <w:rFonts w:cstheme="minorHAnsi"/>
          <w:sz w:val="24"/>
          <w:szCs w:val="24"/>
        </w:rPr>
        <w:t>Merode</w:t>
      </w:r>
      <w:proofErr w:type="spellEnd"/>
      <w:r w:rsidR="00121A7C" w:rsidRPr="00121A7C">
        <w:rPr>
          <w:rFonts w:cstheme="minorHAnsi"/>
          <w:sz w:val="24"/>
          <w:szCs w:val="24"/>
        </w:rPr>
        <w:t xml:space="preserve"> zoals voorgesteld in startnota 2 is en blijft totaal onaanvaardbaa</w:t>
      </w:r>
      <w:r w:rsidR="0079488D">
        <w:rPr>
          <w:rFonts w:cstheme="minorHAnsi"/>
          <w:sz w:val="24"/>
          <w:szCs w:val="24"/>
        </w:rPr>
        <w:t>r en wordt verworpen door de burgerbeweging MENSEN MET MENSEN.</w:t>
      </w:r>
    </w:p>
    <w:p w14:paraId="0AA52A41" w14:textId="7D52ADB1" w:rsidR="00CA0EFC" w:rsidRDefault="00CA0EFC" w:rsidP="00E037C8">
      <w:pPr>
        <w:rPr>
          <w:rFonts w:cstheme="minorHAnsi"/>
          <w:sz w:val="24"/>
          <w:szCs w:val="24"/>
        </w:rPr>
      </w:pPr>
    </w:p>
    <w:p w14:paraId="67DE5456" w14:textId="6993FCCA" w:rsidR="00CA0EFC" w:rsidRDefault="00CA0EFC" w:rsidP="00E037C8">
      <w:pPr>
        <w:rPr>
          <w:rFonts w:cstheme="minorHAnsi"/>
          <w:sz w:val="24"/>
          <w:szCs w:val="24"/>
        </w:rPr>
      </w:pPr>
      <w:r>
        <w:rPr>
          <w:rFonts w:cstheme="minorHAnsi"/>
          <w:sz w:val="24"/>
          <w:szCs w:val="24"/>
        </w:rPr>
        <w:t>Namens de Raad van Bestuur van de burgerbeweging en politieke partij MENSEN MET MENSEN</w:t>
      </w:r>
      <w:r w:rsidR="00835303">
        <w:rPr>
          <w:rFonts w:cstheme="minorHAnsi"/>
          <w:sz w:val="24"/>
          <w:szCs w:val="24"/>
        </w:rPr>
        <w:t xml:space="preserve"> uit Herselt</w:t>
      </w:r>
    </w:p>
    <w:p w14:paraId="7E2FD055" w14:textId="0B585268" w:rsidR="00CA0EFC" w:rsidRDefault="00CA0EFC" w:rsidP="00E037C8">
      <w:pPr>
        <w:rPr>
          <w:rFonts w:cstheme="minorHAnsi"/>
          <w:sz w:val="24"/>
          <w:szCs w:val="24"/>
        </w:rPr>
      </w:pPr>
    </w:p>
    <w:p w14:paraId="565E0744" w14:textId="21EBBBEC" w:rsidR="00CA0EFC" w:rsidRDefault="00CA0EFC" w:rsidP="00E037C8">
      <w:pPr>
        <w:rPr>
          <w:rFonts w:cstheme="minorHAnsi"/>
          <w:sz w:val="24"/>
          <w:szCs w:val="24"/>
        </w:rPr>
      </w:pPr>
      <w:r>
        <w:rPr>
          <w:rFonts w:cstheme="minorHAnsi"/>
          <w:sz w:val="24"/>
          <w:szCs w:val="24"/>
        </w:rPr>
        <w:t>Voorzitter Milo Anthonis</w:t>
      </w:r>
    </w:p>
    <w:p w14:paraId="6B95078D" w14:textId="7B365A6F" w:rsidR="00CA0EFC" w:rsidRDefault="00CA0EFC" w:rsidP="00E037C8">
      <w:pPr>
        <w:rPr>
          <w:rFonts w:cstheme="minorHAnsi"/>
          <w:sz w:val="24"/>
          <w:szCs w:val="24"/>
        </w:rPr>
      </w:pPr>
      <w:r>
        <w:rPr>
          <w:rFonts w:cstheme="minorHAnsi"/>
          <w:sz w:val="24"/>
          <w:szCs w:val="24"/>
        </w:rPr>
        <w:t>Oude baan 5</w:t>
      </w:r>
    </w:p>
    <w:p w14:paraId="6F3849A9" w14:textId="7B558C14" w:rsidR="00CA0EFC" w:rsidRDefault="00CA0EFC" w:rsidP="00E037C8">
      <w:pPr>
        <w:rPr>
          <w:rFonts w:cstheme="minorHAnsi"/>
          <w:sz w:val="24"/>
          <w:szCs w:val="24"/>
        </w:rPr>
      </w:pPr>
      <w:r>
        <w:rPr>
          <w:rFonts w:cstheme="minorHAnsi"/>
          <w:sz w:val="24"/>
          <w:szCs w:val="24"/>
        </w:rPr>
        <w:t>2230 Herselt</w:t>
      </w:r>
    </w:p>
    <w:p w14:paraId="6925EEE2" w14:textId="6F4A37D4" w:rsidR="00121A7C" w:rsidRDefault="00121A7C" w:rsidP="00E037C8">
      <w:pPr>
        <w:rPr>
          <w:rFonts w:cstheme="minorHAnsi"/>
          <w:sz w:val="24"/>
          <w:szCs w:val="24"/>
        </w:rPr>
      </w:pPr>
    </w:p>
    <w:p w14:paraId="0F4FA76C" w14:textId="0A64FB2A" w:rsidR="00BE2372" w:rsidRPr="0079488D" w:rsidRDefault="00CA0EFC" w:rsidP="00BE2372">
      <w:pPr>
        <w:pBdr>
          <w:bottom w:val="single" w:sz="4" w:space="1" w:color="auto"/>
        </w:pBdr>
        <w:rPr>
          <w:rFonts w:cstheme="minorHAnsi"/>
          <w:sz w:val="24"/>
          <w:szCs w:val="24"/>
        </w:rPr>
      </w:pPr>
      <w:r w:rsidRPr="0079488D">
        <w:rPr>
          <w:rFonts w:cstheme="minorHAnsi"/>
          <w:sz w:val="24"/>
          <w:szCs w:val="24"/>
        </w:rPr>
        <w:t xml:space="preserve">20 </w:t>
      </w:r>
      <w:r w:rsidR="00BE2372" w:rsidRPr="0079488D">
        <w:rPr>
          <w:rFonts w:cstheme="minorHAnsi"/>
          <w:sz w:val="24"/>
          <w:szCs w:val="24"/>
        </w:rPr>
        <w:t>juli ’21</w:t>
      </w:r>
    </w:p>
    <w:p w14:paraId="1BC23497" w14:textId="04684DD7" w:rsidR="00BE2372" w:rsidRDefault="00BE2372" w:rsidP="00BE2372">
      <w:pPr>
        <w:pBdr>
          <w:bottom w:val="single" w:sz="4" w:space="1" w:color="auto"/>
        </w:pBdr>
        <w:rPr>
          <w:rFonts w:cstheme="minorHAnsi"/>
          <w:sz w:val="24"/>
          <w:szCs w:val="24"/>
          <w:u w:val="single"/>
        </w:rPr>
      </w:pPr>
    </w:p>
    <w:p w14:paraId="307EE16F" w14:textId="77777777" w:rsidR="00BE2372" w:rsidRPr="000D1081" w:rsidRDefault="00BE2372" w:rsidP="00BE2372">
      <w:pPr>
        <w:pBdr>
          <w:bottom w:val="single" w:sz="4" w:space="1" w:color="auto"/>
        </w:pBdr>
        <w:rPr>
          <w:rFonts w:cstheme="minorHAnsi"/>
          <w:sz w:val="24"/>
          <w:szCs w:val="24"/>
          <w:u w:val="single"/>
        </w:rPr>
      </w:pPr>
    </w:p>
    <w:sectPr w:rsidR="00BE2372" w:rsidRPr="000D10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58D0" w14:textId="77777777" w:rsidR="00EB31B9" w:rsidRDefault="00EB31B9" w:rsidP="00C81006">
      <w:pPr>
        <w:spacing w:after="0" w:line="240" w:lineRule="auto"/>
      </w:pPr>
      <w:r>
        <w:separator/>
      </w:r>
    </w:p>
  </w:endnote>
  <w:endnote w:type="continuationSeparator" w:id="0">
    <w:p w14:paraId="59E73AB7" w14:textId="77777777" w:rsidR="00EB31B9" w:rsidRDefault="00EB31B9" w:rsidP="00C8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294472"/>
      <w:docPartObj>
        <w:docPartGallery w:val="Page Numbers (Bottom of Page)"/>
        <w:docPartUnique/>
      </w:docPartObj>
    </w:sdtPr>
    <w:sdtEndPr/>
    <w:sdtContent>
      <w:p w14:paraId="4A30D762" w14:textId="56757111" w:rsidR="00C81006" w:rsidRDefault="00C81006">
        <w:pPr>
          <w:pStyle w:val="Voettekst"/>
          <w:jc w:val="center"/>
        </w:pPr>
        <w:r>
          <w:rPr>
            <w:noProof/>
          </w:rPr>
          <mc:AlternateContent>
            <mc:Choice Requires="wps">
              <w:drawing>
                <wp:inline distT="0" distB="0" distL="0" distR="0" wp14:anchorId="0BC911CC" wp14:editId="1B8CBDA8">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2240939"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" fillcolor="black" stroked="f">
                  <v:fill r:id="rId1" o:title="" type="pattern"/>
                  <w10:anchorlock/>
                </v:shape>
              </w:pict>
            </mc:Fallback>
          </mc:AlternateContent>
        </w:r>
      </w:p>
      <w:p w14:paraId="4EC3B4A0" w14:textId="26C108A5" w:rsidR="00C81006" w:rsidRDefault="00C81006">
        <w:pPr>
          <w:pStyle w:val="Voettekst"/>
          <w:jc w:val="center"/>
        </w:pPr>
        <w:r>
          <w:fldChar w:fldCharType="begin"/>
        </w:r>
        <w:r>
          <w:instrText>PAGE    \* MERGEFORMAT</w:instrText>
        </w:r>
        <w:r>
          <w:fldChar w:fldCharType="separate"/>
        </w:r>
        <w:r>
          <w:rPr>
            <w:lang w:val="nl-NL"/>
          </w:rPr>
          <w:t>2</w:t>
        </w:r>
        <w:r>
          <w:fldChar w:fldCharType="end"/>
        </w:r>
      </w:p>
    </w:sdtContent>
  </w:sdt>
  <w:p w14:paraId="2C64A8F3" w14:textId="77777777" w:rsidR="00C81006" w:rsidRDefault="00C810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1FE" w14:textId="77777777" w:rsidR="00EB31B9" w:rsidRDefault="00EB31B9" w:rsidP="00C81006">
      <w:pPr>
        <w:spacing w:after="0" w:line="240" w:lineRule="auto"/>
      </w:pPr>
      <w:r>
        <w:separator/>
      </w:r>
    </w:p>
  </w:footnote>
  <w:footnote w:type="continuationSeparator" w:id="0">
    <w:p w14:paraId="105759F5" w14:textId="77777777" w:rsidR="00EB31B9" w:rsidRDefault="00EB31B9" w:rsidP="00C81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33F484"/>
    <w:multiLevelType w:val="hybridMultilevel"/>
    <w:tmpl w:val="E5F2B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DD28A5"/>
    <w:multiLevelType w:val="hybridMultilevel"/>
    <w:tmpl w:val="089171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323562"/>
    <w:multiLevelType w:val="hybridMultilevel"/>
    <w:tmpl w:val="805858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C83B6F"/>
    <w:multiLevelType w:val="multilevel"/>
    <w:tmpl w:val="BD4ED46C"/>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CC7EA0"/>
    <w:multiLevelType w:val="multilevel"/>
    <w:tmpl w:val="0B56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5C6F03"/>
    <w:multiLevelType w:val="hybridMultilevel"/>
    <w:tmpl w:val="4246FF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9540F0"/>
    <w:multiLevelType w:val="hybridMultilevel"/>
    <w:tmpl w:val="15245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A03558"/>
    <w:multiLevelType w:val="hybridMultilevel"/>
    <w:tmpl w:val="220212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6624890"/>
    <w:multiLevelType w:val="hybridMultilevel"/>
    <w:tmpl w:val="10EA35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7467FC"/>
    <w:multiLevelType w:val="multilevel"/>
    <w:tmpl w:val="0B56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8"/>
  </w:num>
  <w:num w:numId="5">
    <w:abstractNumId w:val="9"/>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94"/>
    <w:rsid w:val="000063D8"/>
    <w:rsid w:val="00041550"/>
    <w:rsid w:val="00042AAC"/>
    <w:rsid w:val="000721F6"/>
    <w:rsid w:val="00074BA1"/>
    <w:rsid w:val="000825D4"/>
    <w:rsid w:val="000A3B08"/>
    <w:rsid w:val="000B1B37"/>
    <w:rsid w:val="000D1081"/>
    <w:rsid w:val="000F5492"/>
    <w:rsid w:val="00121A7C"/>
    <w:rsid w:val="00164278"/>
    <w:rsid w:val="001D0252"/>
    <w:rsid w:val="001D2090"/>
    <w:rsid w:val="001D5FDF"/>
    <w:rsid w:val="001D6E94"/>
    <w:rsid w:val="002117DB"/>
    <w:rsid w:val="0021616D"/>
    <w:rsid w:val="00225076"/>
    <w:rsid w:val="002E1828"/>
    <w:rsid w:val="002F3F7E"/>
    <w:rsid w:val="002F4385"/>
    <w:rsid w:val="00313C0F"/>
    <w:rsid w:val="003F6986"/>
    <w:rsid w:val="004307DF"/>
    <w:rsid w:val="00484540"/>
    <w:rsid w:val="004C12A2"/>
    <w:rsid w:val="00500967"/>
    <w:rsid w:val="005071B9"/>
    <w:rsid w:val="005E38C6"/>
    <w:rsid w:val="00626D04"/>
    <w:rsid w:val="0066097F"/>
    <w:rsid w:val="006C0328"/>
    <w:rsid w:val="006D0800"/>
    <w:rsid w:val="006E3002"/>
    <w:rsid w:val="006F3ED1"/>
    <w:rsid w:val="00722DC5"/>
    <w:rsid w:val="0074529C"/>
    <w:rsid w:val="0079488D"/>
    <w:rsid w:val="007971A5"/>
    <w:rsid w:val="007B3A0A"/>
    <w:rsid w:val="007C5239"/>
    <w:rsid w:val="0083184C"/>
    <w:rsid w:val="00835303"/>
    <w:rsid w:val="008504A1"/>
    <w:rsid w:val="00863D2F"/>
    <w:rsid w:val="0088533A"/>
    <w:rsid w:val="00903318"/>
    <w:rsid w:val="00996BF2"/>
    <w:rsid w:val="009B3FC4"/>
    <w:rsid w:val="009C25AD"/>
    <w:rsid w:val="009E23ED"/>
    <w:rsid w:val="00A95F59"/>
    <w:rsid w:val="00AE1047"/>
    <w:rsid w:val="00B15D58"/>
    <w:rsid w:val="00B2114D"/>
    <w:rsid w:val="00B71809"/>
    <w:rsid w:val="00BE2372"/>
    <w:rsid w:val="00C32858"/>
    <w:rsid w:val="00C808BC"/>
    <w:rsid w:val="00C81006"/>
    <w:rsid w:val="00CA0EFC"/>
    <w:rsid w:val="00CD4203"/>
    <w:rsid w:val="00D063B5"/>
    <w:rsid w:val="00D235B8"/>
    <w:rsid w:val="00DD13DE"/>
    <w:rsid w:val="00E037C8"/>
    <w:rsid w:val="00E03B00"/>
    <w:rsid w:val="00E16CDC"/>
    <w:rsid w:val="00EB31B9"/>
    <w:rsid w:val="00ED33B2"/>
    <w:rsid w:val="00F970CA"/>
    <w:rsid w:val="00FB32C6"/>
    <w:rsid w:val="00FD6F99"/>
    <w:rsid w:val="00FF381A"/>
    <w:rsid w:val="00FF79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BFA4"/>
  <w15:chartTrackingRefBased/>
  <w15:docId w15:val="{6C4E6394-778B-4711-8176-22251220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84C"/>
    <w:pPr>
      <w:ind w:left="720"/>
      <w:contextualSpacing/>
    </w:pPr>
  </w:style>
  <w:style w:type="character" w:styleId="Hyperlink">
    <w:name w:val="Hyperlink"/>
    <w:basedOn w:val="Standaardalinea-lettertype"/>
    <w:uiPriority w:val="99"/>
    <w:unhideWhenUsed/>
    <w:rsid w:val="005E38C6"/>
    <w:rPr>
      <w:color w:val="0563C1" w:themeColor="hyperlink"/>
      <w:u w:val="single"/>
    </w:rPr>
  </w:style>
  <w:style w:type="character" w:styleId="Onopgelostemelding">
    <w:name w:val="Unresolved Mention"/>
    <w:basedOn w:val="Standaardalinea-lettertype"/>
    <w:uiPriority w:val="99"/>
    <w:semiHidden/>
    <w:unhideWhenUsed/>
    <w:rsid w:val="005E38C6"/>
    <w:rPr>
      <w:color w:val="605E5C"/>
      <w:shd w:val="clear" w:color="auto" w:fill="E1DFDD"/>
    </w:rPr>
  </w:style>
  <w:style w:type="paragraph" w:styleId="Koptekst">
    <w:name w:val="header"/>
    <w:basedOn w:val="Standaard"/>
    <w:link w:val="KoptekstChar"/>
    <w:uiPriority w:val="99"/>
    <w:unhideWhenUsed/>
    <w:rsid w:val="00C810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1006"/>
  </w:style>
  <w:style w:type="paragraph" w:styleId="Voettekst">
    <w:name w:val="footer"/>
    <w:basedOn w:val="Standaard"/>
    <w:link w:val="VoettekstChar"/>
    <w:uiPriority w:val="99"/>
    <w:unhideWhenUsed/>
    <w:rsid w:val="00C810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rkvanbeervelde.b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2975</Words>
  <Characters>16363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Anthonis</dc:creator>
  <cp:keywords/>
  <dc:description/>
  <cp:lastModifiedBy>Milo Anthonis</cp:lastModifiedBy>
  <cp:revision>5</cp:revision>
  <cp:lastPrinted>2021-07-09T10:34:00Z</cp:lastPrinted>
  <dcterms:created xsi:type="dcterms:W3CDTF">2021-07-21T06:54:00Z</dcterms:created>
  <dcterms:modified xsi:type="dcterms:W3CDTF">2021-07-21T09:08:00Z</dcterms:modified>
</cp:coreProperties>
</file>